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471" w14:textId="05B1A05A" w:rsidR="00021175" w:rsidRDefault="00021175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BF20EB">
        <w:rPr>
          <w:rFonts w:ascii="Arial" w:eastAsia="Calibri" w:hAnsi="Arial" w:cs="Arial"/>
          <w:color w:val="000000"/>
          <w:sz w:val="18"/>
          <w:szCs w:val="20"/>
        </w:rPr>
        <w:t>PRIOPĆENJE ZA MEDIJE</w:t>
      </w:r>
    </w:p>
    <w:p w14:paraId="7DF7CB5B" w14:textId="52070453" w:rsidR="006F656D" w:rsidRDefault="00AB7495" w:rsidP="006F656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</w:rPr>
      </w:pP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Sezona na Lošinju</w:t>
      </w:r>
      <w:r w:rsidR="004E4020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tradicionalno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započinje r</w:t>
      </w:r>
      <w:r w:rsidRPr="00AB7495">
        <w:rPr>
          <w:rFonts w:ascii="Arial" w:eastAsia="Calibri" w:hAnsi="Arial" w:cs="Arial"/>
          <w:i/>
          <w:iCs/>
          <w:color w:val="94843C"/>
          <w:sz w:val="32"/>
          <w:szCs w:val="32"/>
        </w:rPr>
        <w:t>askošn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im</w:t>
      </w:r>
      <w:r w:rsidRPr="00AB7495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Uskrs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om</w:t>
      </w:r>
      <w:r w:rsidRPr="00AB7495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u </w:t>
      </w:r>
      <w:r w:rsidR="004E4020">
        <w:rPr>
          <w:rFonts w:ascii="Arial" w:eastAsia="Calibri" w:hAnsi="Arial" w:cs="Arial"/>
          <w:i/>
          <w:iCs/>
          <w:color w:val="94843C"/>
          <w:sz w:val="32"/>
          <w:szCs w:val="32"/>
        </w:rPr>
        <w:t>Boutique Hotelu Alhambra i Hotelu Bellevue</w:t>
      </w:r>
    </w:p>
    <w:p w14:paraId="03CF100D" w14:textId="2618D3FB" w:rsidR="00C74445" w:rsidRPr="00021645" w:rsidRDefault="00775EBB" w:rsidP="00300685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21645">
        <w:rPr>
          <w:rFonts w:ascii="Arial" w:eastAsia="Calibri" w:hAnsi="Arial" w:cs="Arial"/>
          <w:sz w:val="22"/>
          <w:szCs w:val="22"/>
        </w:rPr>
        <w:t xml:space="preserve">Mali </w:t>
      </w:r>
      <w:r w:rsidR="00C049D4" w:rsidRPr="00021645">
        <w:rPr>
          <w:rFonts w:ascii="Arial" w:eastAsia="Calibri" w:hAnsi="Arial" w:cs="Arial"/>
          <w:sz w:val="22"/>
          <w:szCs w:val="22"/>
        </w:rPr>
        <w:t>Lošinj,</w:t>
      </w:r>
      <w:r w:rsidR="0024343F">
        <w:rPr>
          <w:rFonts w:ascii="Arial" w:eastAsia="Calibri" w:hAnsi="Arial" w:cs="Arial"/>
          <w:sz w:val="22"/>
          <w:szCs w:val="22"/>
        </w:rPr>
        <w:t xml:space="preserve"> </w:t>
      </w:r>
      <w:r w:rsidR="00392EA2">
        <w:rPr>
          <w:rFonts w:ascii="Arial" w:eastAsia="Calibri" w:hAnsi="Arial" w:cs="Arial"/>
          <w:sz w:val="22"/>
          <w:szCs w:val="22"/>
        </w:rPr>
        <w:t>15</w:t>
      </w:r>
      <w:r w:rsidR="00C049D4" w:rsidRPr="004C733C">
        <w:rPr>
          <w:rFonts w:ascii="Arial" w:eastAsia="Calibri" w:hAnsi="Arial" w:cs="Arial"/>
          <w:sz w:val="22"/>
          <w:szCs w:val="22"/>
        </w:rPr>
        <w:t>.</w:t>
      </w:r>
      <w:r w:rsidR="00C049D4" w:rsidRPr="00021645">
        <w:rPr>
          <w:rFonts w:ascii="Arial" w:eastAsia="Calibri" w:hAnsi="Arial" w:cs="Arial"/>
          <w:sz w:val="22"/>
          <w:szCs w:val="22"/>
        </w:rPr>
        <w:t xml:space="preserve"> </w:t>
      </w:r>
      <w:r w:rsidR="00757324" w:rsidRPr="00021645">
        <w:rPr>
          <w:rFonts w:ascii="Arial" w:eastAsia="Calibri" w:hAnsi="Arial" w:cs="Arial"/>
          <w:sz w:val="22"/>
          <w:szCs w:val="22"/>
        </w:rPr>
        <w:t>ožujka</w:t>
      </w:r>
      <w:r w:rsidR="00C049D4" w:rsidRPr="00021645">
        <w:rPr>
          <w:rFonts w:ascii="Arial" w:eastAsia="Calibri" w:hAnsi="Arial" w:cs="Arial"/>
          <w:sz w:val="22"/>
          <w:szCs w:val="22"/>
        </w:rPr>
        <w:t xml:space="preserve"> </w:t>
      </w:r>
      <w:r w:rsidR="005C26D6" w:rsidRPr="00021645">
        <w:rPr>
          <w:rFonts w:ascii="Arial" w:eastAsia="Calibri" w:hAnsi="Arial" w:cs="Arial"/>
          <w:sz w:val="22"/>
          <w:szCs w:val="22"/>
        </w:rPr>
        <w:t>202</w:t>
      </w:r>
      <w:r w:rsidR="00861D03">
        <w:rPr>
          <w:rFonts w:ascii="Arial" w:eastAsia="Calibri" w:hAnsi="Arial" w:cs="Arial"/>
          <w:sz w:val="22"/>
          <w:szCs w:val="22"/>
        </w:rPr>
        <w:t>3</w:t>
      </w:r>
      <w:r w:rsidR="005C26D6" w:rsidRPr="00021645">
        <w:rPr>
          <w:rFonts w:ascii="Arial" w:eastAsia="Calibri" w:hAnsi="Arial" w:cs="Arial"/>
          <w:sz w:val="22"/>
          <w:szCs w:val="22"/>
        </w:rPr>
        <w:t>. –</w:t>
      </w:r>
      <w:r w:rsidR="00AA233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>Boutique Hotel Alhambra i Hotel Bellevue nakon zimskih mjeseci</w:t>
      </w:r>
      <w:r w:rsidR="004A4C17" w:rsidRPr="004A4C1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825F6">
        <w:rPr>
          <w:rFonts w:ascii="Arial" w:eastAsia="Calibri" w:hAnsi="Arial" w:cs="Arial"/>
          <w:b/>
          <w:bCs/>
          <w:sz w:val="22"/>
          <w:szCs w:val="22"/>
        </w:rPr>
        <w:t>ponovno</w:t>
      </w:r>
      <w:r w:rsidR="004A4C17" w:rsidRPr="004A4C17">
        <w:rPr>
          <w:rFonts w:ascii="Arial" w:eastAsia="Calibri" w:hAnsi="Arial" w:cs="Arial"/>
          <w:b/>
          <w:bCs/>
          <w:sz w:val="22"/>
          <w:szCs w:val="22"/>
        </w:rPr>
        <w:t xml:space="preserve"> otvaraju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 xml:space="preserve"> svoja </w:t>
      </w:r>
      <w:r w:rsidR="004A4C17" w:rsidRPr="004A4C17">
        <w:rPr>
          <w:rFonts w:ascii="Arial" w:eastAsia="Calibri" w:hAnsi="Arial" w:cs="Arial"/>
          <w:b/>
          <w:bCs/>
          <w:sz w:val="22"/>
          <w:szCs w:val="22"/>
        </w:rPr>
        <w:t xml:space="preserve">vrata za Uskrs te </w:t>
      </w:r>
      <w:r w:rsidR="001C0B6F">
        <w:rPr>
          <w:rFonts w:ascii="Arial" w:eastAsia="Calibri" w:hAnsi="Arial" w:cs="Arial"/>
          <w:b/>
          <w:bCs/>
          <w:sz w:val="22"/>
          <w:szCs w:val="22"/>
        </w:rPr>
        <w:t xml:space="preserve">na taj način </w:t>
      </w:r>
      <w:r w:rsidR="004A4C17" w:rsidRPr="004A4C17">
        <w:rPr>
          <w:rFonts w:ascii="Arial" w:eastAsia="Calibri" w:hAnsi="Arial" w:cs="Arial"/>
          <w:b/>
          <w:bCs/>
          <w:sz w:val="22"/>
          <w:szCs w:val="22"/>
        </w:rPr>
        <w:t>i službeno započinju novu turističku sezonu.</w:t>
      </w:r>
      <w:r w:rsidR="004A4C1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A2334">
        <w:rPr>
          <w:rFonts w:ascii="Arial" w:eastAsia="Calibri" w:hAnsi="Arial" w:cs="Arial"/>
          <w:b/>
          <w:bCs/>
          <w:sz w:val="22"/>
          <w:szCs w:val="22"/>
        </w:rPr>
        <w:t>R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 xml:space="preserve">askošnom uskrsnom ponudom, s Michelinovim potpisom, ističe se 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 xml:space="preserve">Boutique Hotel Alhambra 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>koji će u trodnevnom programu o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>d 7. do 10. travnja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 xml:space="preserve"> goste oduševiti 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 xml:space="preserve">Gala </w:t>
      </w:r>
      <w:r w:rsidR="00AB7495" w:rsidRPr="00021645">
        <w:rPr>
          <w:rFonts w:ascii="Arial" w:eastAsia="Calibri" w:hAnsi="Arial" w:cs="Arial"/>
          <w:b/>
          <w:bCs/>
          <w:sz w:val="22"/>
          <w:szCs w:val="22"/>
        </w:rPr>
        <w:t>večer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>om</w:t>
      </w:r>
      <w:r w:rsidR="00AB7495" w:rsidRPr="0002164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 xml:space="preserve">te 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>nagrađivanom vinskom ponudom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 xml:space="preserve"> od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 xml:space="preserve"> preko</w:t>
      </w:r>
      <w:r w:rsidR="00AB7495">
        <w:rPr>
          <w:rFonts w:ascii="Arial" w:eastAsia="Calibri" w:hAnsi="Arial" w:cs="Arial"/>
          <w:b/>
          <w:bCs/>
          <w:sz w:val="22"/>
          <w:szCs w:val="22"/>
        </w:rPr>
        <w:t xml:space="preserve"> 660 vrhunskih etiketa.</w:t>
      </w:r>
      <w:r w:rsidR="0017437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C0B6F">
        <w:rPr>
          <w:rFonts w:ascii="Arial" w:eastAsia="Calibri" w:hAnsi="Arial" w:cs="Arial"/>
          <w:b/>
          <w:bCs/>
          <w:sz w:val="22"/>
          <w:szCs w:val="22"/>
        </w:rPr>
        <w:t xml:space="preserve">Za zadovoljstvo onih kojima </w:t>
      </w:r>
      <w:r w:rsidR="00AA2334">
        <w:rPr>
          <w:rFonts w:ascii="Arial" w:eastAsia="Calibri" w:hAnsi="Arial" w:cs="Arial"/>
          <w:b/>
          <w:bCs/>
          <w:sz w:val="22"/>
          <w:szCs w:val="22"/>
        </w:rPr>
        <w:t xml:space="preserve">je </w:t>
      </w:r>
      <w:r w:rsidR="001C0B6F">
        <w:rPr>
          <w:rFonts w:ascii="Arial" w:eastAsia="Calibri" w:hAnsi="Arial" w:cs="Arial"/>
          <w:b/>
          <w:bCs/>
          <w:sz w:val="22"/>
          <w:szCs w:val="22"/>
        </w:rPr>
        <w:t>prioritet opuštanje pobrinuo se Hotel</w:t>
      </w:r>
      <w:r w:rsidR="004A4C17">
        <w:rPr>
          <w:rFonts w:ascii="Arial" w:eastAsia="Calibri" w:hAnsi="Arial" w:cs="Arial"/>
          <w:b/>
          <w:bCs/>
          <w:sz w:val="22"/>
          <w:szCs w:val="22"/>
        </w:rPr>
        <w:t xml:space="preserve"> Bellevue</w:t>
      </w:r>
      <w:r w:rsidR="001C0B6F">
        <w:rPr>
          <w:rFonts w:ascii="Arial" w:eastAsia="Calibri" w:hAnsi="Arial" w:cs="Arial"/>
          <w:b/>
          <w:bCs/>
          <w:sz w:val="22"/>
          <w:szCs w:val="22"/>
        </w:rPr>
        <w:t xml:space="preserve">, koji </w:t>
      </w:r>
      <w:r w:rsidR="00BE401C">
        <w:rPr>
          <w:rFonts w:ascii="Arial" w:eastAsia="Calibri" w:hAnsi="Arial" w:cs="Arial"/>
          <w:b/>
          <w:bCs/>
          <w:sz w:val="22"/>
          <w:szCs w:val="22"/>
        </w:rPr>
        <w:t xml:space="preserve">od 6. do 10. travnja </w:t>
      </w:r>
      <w:r w:rsidR="001C0B6F">
        <w:rPr>
          <w:rFonts w:ascii="Arial" w:eastAsia="Calibri" w:hAnsi="Arial" w:cs="Arial"/>
          <w:b/>
          <w:bCs/>
          <w:sz w:val="22"/>
          <w:szCs w:val="22"/>
        </w:rPr>
        <w:t xml:space="preserve">goste očekuje bogatim programom namijenjenim za </w:t>
      </w:r>
      <w:r w:rsidR="00407090">
        <w:rPr>
          <w:rFonts w:ascii="Arial" w:eastAsia="Calibri" w:hAnsi="Arial" w:cs="Arial"/>
          <w:b/>
          <w:bCs/>
          <w:sz w:val="22"/>
          <w:szCs w:val="22"/>
        </w:rPr>
        <w:t xml:space="preserve">potpuni </w:t>
      </w:r>
      <w:r w:rsidR="004E386C">
        <w:rPr>
          <w:rFonts w:ascii="Arial" w:eastAsia="Calibri" w:hAnsi="Arial" w:cs="Arial"/>
          <w:b/>
          <w:bCs/>
          <w:sz w:val="22"/>
          <w:szCs w:val="22"/>
        </w:rPr>
        <w:t xml:space="preserve">odmor </w:t>
      </w:r>
      <w:r w:rsidR="00B91F63">
        <w:rPr>
          <w:rFonts w:ascii="Arial" w:eastAsia="Calibri" w:hAnsi="Arial" w:cs="Arial"/>
          <w:b/>
          <w:bCs/>
          <w:sz w:val="22"/>
          <w:szCs w:val="22"/>
        </w:rPr>
        <w:t>tijela</w:t>
      </w:r>
      <w:r w:rsidR="004E386C">
        <w:rPr>
          <w:rFonts w:ascii="Arial" w:eastAsia="Calibri" w:hAnsi="Arial" w:cs="Arial"/>
          <w:b/>
          <w:bCs/>
          <w:sz w:val="22"/>
          <w:szCs w:val="22"/>
        </w:rPr>
        <w:t xml:space="preserve"> i uma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70B87B1A" w14:textId="6110D746" w:rsidR="00AB7495" w:rsidRDefault="00801139" w:rsidP="00AB7495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>Boutique Hotel Alhambra</w:t>
      </w:r>
      <w:r w:rsidR="00227D82">
        <w:rPr>
          <w:rFonts w:asciiTheme="minorBidi" w:eastAsia="Calibri" w:hAnsiTheme="minorBidi"/>
          <w:sz w:val="22"/>
          <w:szCs w:val="22"/>
        </w:rPr>
        <w:t xml:space="preserve"> </w:t>
      </w:r>
      <w:r>
        <w:rPr>
          <w:rFonts w:asciiTheme="minorBidi" w:eastAsia="Calibri" w:hAnsiTheme="minorBidi"/>
          <w:sz w:val="22"/>
          <w:szCs w:val="22"/>
        </w:rPr>
        <w:t xml:space="preserve">ovog će proljeća </w:t>
      </w:r>
      <w:r w:rsidR="00407090">
        <w:rPr>
          <w:rFonts w:asciiTheme="minorBidi" w:eastAsia="Calibri" w:hAnsiTheme="minorBidi"/>
          <w:sz w:val="22"/>
          <w:szCs w:val="22"/>
        </w:rPr>
        <w:t>gostima ponovno ponuditi savršen produženi vikend</w:t>
      </w:r>
      <w:r w:rsidR="00093358">
        <w:rPr>
          <w:rFonts w:asciiTheme="minorBidi" w:eastAsia="Calibri" w:hAnsiTheme="minorBidi"/>
          <w:i/>
          <w:iCs/>
          <w:sz w:val="22"/>
          <w:szCs w:val="22"/>
        </w:rPr>
        <w:t>,</w:t>
      </w:r>
      <w:r w:rsidR="00AB7495">
        <w:rPr>
          <w:rFonts w:asciiTheme="minorBidi" w:eastAsia="Calibri" w:hAnsiTheme="minorBidi"/>
          <w:sz w:val="22"/>
          <w:szCs w:val="22"/>
        </w:rPr>
        <w:t xml:space="preserve"> </w:t>
      </w:r>
      <w:r w:rsidR="008913D4">
        <w:rPr>
          <w:rFonts w:asciiTheme="minorBidi" w:eastAsia="Calibri" w:hAnsiTheme="minorBidi"/>
          <w:sz w:val="22"/>
          <w:szCs w:val="22"/>
        </w:rPr>
        <w:t>uz pomno pripremljen gastronomski program</w:t>
      </w:r>
      <w:r w:rsidR="00455FF2">
        <w:rPr>
          <w:rFonts w:asciiTheme="minorBidi" w:eastAsia="Calibri" w:hAnsiTheme="minorBidi"/>
          <w:sz w:val="22"/>
          <w:szCs w:val="22"/>
        </w:rPr>
        <w:t xml:space="preserve"> </w:t>
      </w:r>
      <w:r w:rsidR="00AB7495">
        <w:rPr>
          <w:rFonts w:asciiTheme="minorBidi" w:eastAsia="Calibri" w:hAnsiTheme="minorBidi"/>
          <w:sz w:val="22"/>
          <w:szCs w:val="22"/>
        </w:rPr>
        <w:t xml:space="preserve">te bogatu wellness ponudu </w:t>
      </w:r>
      <w:r w:rsidR="00407090">
        <w:rPr>
          <w:rFonts w:asciiTheme="minorBidi" w:eastAsia="Calibri" w:hAnsiTheme="minorBidi"/>
          <w:sz w:val="22"/>
          <w:szCs w:val="22"/>
        </w:rPr>
        <w:t xml:space="preserve">u </w:t>
      </w:r>
      <w:r w:rsidR="00407090">
        <w:rPr>
          <w:rFonts w:asciiTheme="minorBidi" w:eastAsia="Calibri" w:hAnsiTheme="minorBidi"/>
          <w:i/>
          <w:iCs/>
          <w:sz w:val="22"/>
          <w:szCs w:val="22"/>
        </w:rPr>
        <w:t xml:space="preserve">Alhambra Cube Spa </w:t>
      </w:r>
      <w:r w:rsidR="00407090">
        <w:rPr>
          <w:rFonts w:asciiTheme="minorBidi" w:eastAsia="Calibri" w:hAnsiTheme="minorBidi"/>
          <w:sz w:val="22"/>
          <w:szCs w:val="22"/>
        </w:rPr>
        <w:t>centru</w:t>
      </w:r>
      <w:r w:rsidR="001825F6">
        <w:rPr>
          <w:rFonts w:asciiTheme="minorBidi" w:eastAsia="Calibri" w:hAnsiTheme="minorBidi"/>
          <w:sz w:val="22"/>
          <w:szCs w:val="22"/>
        </w:rPr>
        <w:t xml:space="preserve">. </w:t>
      </w:r>
      <w:r w:rsidR="008913D4">
        <w:rPr>
          <w:rFonts w:asciiTheme="minorBidi" w:eastAsia="Calibri" w:hAnsiTheme="minorBidi"/>
          <w:sz w:val="22"/>
          <w:szCs w:val="22"/>
        </w:rPr>
        <w:t xml:space="preserve">Gostima već dobro poznati </w:t>
      </w:r>
      <w:hyperlink r:id="rId7" w:history="1">
        <w:r w:rsidR="008913D4" w:rsidRPr="00093358">
          <w:rPr>
            <w:rStyle w:val="Hiperveza"/>
            <w:rFonts w:asciiTheme="minorBidi" w:eastAsia="Calibri" w:hAnsiTheme="minorBidi"/>
            <w:i/>
            <w:iCs/>
            <w:sz w:val="22"/>
            <w:szCs w:val="22"/>
          </w:rPr>
          <w:t>Blistavi Uskrs</w:t>
        </w:r>
      </w:hyperlink>
      <w:r w:rsidR="008913D4"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r w:rsidR="008913D4">
        <w:rPr>
          <w:rFonts w:asciiTheme="minorBidi" w:eastAsia="Calibri" w:hAnsiTheme="minorBidi"/>
          <w:sz w:val="22"/>
          <w:szCs w:val="22"/>
        </w:rPr>
        <w:t xml:space="preserve">u Alhambri svoje će glavne atribute </w:t>
      </w:r>
      <w:r w:rsidR="00455FF2">
        <w:rPr>
          <w:rFonts w:asciiTheme="minorBidi" w:eastAsia="Calibri" w:hAnsiTheme="minorBidi"/>
          <w:sz w:val="22"/>
          <w:szCs w:val="22"/>
        </w:rPr>
        <w:t xml:space="preserve">prije svega </w:t>
      </w:r>
      <w:r w:rsidR="008913D4">
        <w:rPr>
          <w:rFonts w:asciiTheme="minorBidi" w:eastAsia="Calibri" w:hAnsiTheme="minorBidi"/>
          <w:sz w:val="22"/>
          <w:szCs w:val="22"/>
        </w:rPr>
        <w:t xml:space="preserve">pokazati u restoranu </w:t>
      </w:r>
      <w:r>
        <w:rPr>
          <w:rFonts w:asciiTheme="minorBidi" w:eastAsia="Calibri" w:hAnsiTheme="minorBidi"/>
          <w:sz w:val="22"/>
          <w:szCs w:val="22"/>
        </w:rPr>
        <w:t>Alfred Keller</w:t>
      </w:r>
      <w:r w:rsidR="00D33C60">
        <w:rPr>
          <w:rFonts w:asciiTheme="minorBidi" w:eastAsia="Calibri" w:hAnsiTheme="minorBidi"/>
          <w:sz w:val="22"/>
          <w:szCs w:val="22"/>
        </w:rPr>
        <w:t xml:space="preserve"> -</w:t>
      </w:r>
      <w:r>
        <w:rPr>
          <w:rFonts w:asciiTheme="minorBidi" w:eastAsia="Calibri" w:hAnsiTheme="minorBidi"/>
          <w:sz w:val="22"/>
          <w:szCs w:val="22"/>
        </w:rPr>
        <w:t xml:space="preserve"> Michelinovom zvjezdicom nagrađivanom signature restoranu Boutique Hotela Alhambra pod vodstvom talentiranog mladog chefa Michaela Gollenza</w:t>
      </w:r>
      <w:r w:rsidR="00D33C60">
        <w:rPr>
          <w:rFonts w:asciiTheme="minorBidi" w:eastAsia="Calibri" w:hAnsiTheme="minorBidi"/>
          <w:sz w:val="22"/>
          <w:szCs w:val="22"/>
        </w:rPr>
        <w:t>. Nositelj priznanja</w:t>
      </w:r>
      <w:r w:rsidR="008913D4">
        <w:rPr>
          <w:rFonts w:asciiTheme="minorBidi" w:eastAsia="Calibri" w:hAnsiTheme="minorBidi"/>
          <w:sz w:val="22"/>
          <w:szCs w:val="22"/>
        </w:rPr>
        <w:t xml:space="preserve"> </w:t>
      </w:r>
      <w:r>
        <w:rPr>
          <w:rFonts w:asciiTheme="minorBidi" w:eastAsia="Calibri" w:hAnsiTheme="minorBidi"/>
          <w:sz w:val="22"/>
          <w:szCs w:val="22"/>
        </w:rPr>
        <w:t>„Velik</w:t>
      </w:r>
      <w:r w:rsidR="00D33C60">
        <w:rPr>
          <w:rFonts w:asciiTheme="minorBidi" w:eastAsia="Calibri" w:hAnsiTheme="minorBidi"/>
          <w:sz w:val="22"/>
          <w:szCs w:val="22"/>
        </w:rPr>
        <w:t>i</w:t>
      </w:r>
      <w:r>
        <w:rPr>
          <w:rFonts w:asciiTheme="minorBidi" w:eastAsia="Calibri" w:hAnsiTheme="minorBidi"/>
          <w:sz w:val="22"/>
          <w:szCs w:val="22"/>
        </w:rPr>
        <w:t xml:space="preserve"> chef sutrašnjice“</w:t>
      </w:r>
      <w:r w:rsidR="008913D4">
        <w:rPr>
          <w:rFonts w:asciiTheme="minorBidi" w:eastAsia="Calibri" w:hAnsiTheme="minorBidi"/>
          <w:sz w:val="22"/>
          <w:szCs w:val="22"/>
        </w:rPr>
        <w:t xml:space="preserve"> </w:t>
      </w:r>
      <w:r>
        <w:rPr>
          <w:rFonts w:asciiTheme="minorBidi" w:eastAsia="Calibri" w:hAnsiTheme="minorBidi"/>
          <w:sz w:val="22"/>
          <w:szCs w:val="22"/>
        </w:rPr>
        <w:t xml:space="preserve">chef Gollenz </w:t>
      </w:r>
      <w:r w:rsidR="00AB3C40">
        <w:rPr>
          <w:rFonts w:asciiTheme="minorBidi" w:eastAsia="Calibri" w:hAnsiTheme="minorBidi"/>
          <w:sz w:val="22"/>
          <w:szCs w:val="22"/>
        </w:rPr>
        <w:t xml:space="preserve">će </w:t>
      </w:r>
      <w:r w:rsidR="008913D4">
        <w:rPr>
          <w:rFonts w:asciiTheme="minorBidi" w:eastAsia="Calibri" w:hAnsiTheme="minorBidi"/>
          <w:sz w:val="22"/>
          <w:szCs w:val="22"/>
        </w:rPr>
        <w:t xml:space="preserve">ovog Uskrsa </w:t>
      </w:r>
      <w:r>
        <w:rPr>
          <w:rFonts w:asciiTheme="minorBidi" w:eastAsia="Calibri" w:hAnsiTheme="minorBidi"/>
          <w:sz w:val="22"/>
          <w:szCs w:val="22"/>
        </w:rPr>
        <w:t xml:space="preserve">goste </w:t>
      </w:r>
      <w:r w:rsidR="00D33C60">
        <w:rPr>
          <w:rFonts w:asciiTheme="minorBidi" w:eastAsia="Calibri" w:hAnsiTheme="minorBidi"/>
          <w:sz w:val="22"/>
          <w:szCs w:val="22"/>
        </w:rPr>
        <w:t xml:space="preserve">dočekati epikurejskom gala </w:t>
      </w:r>
      <w:r>
        <w:rPr>
          <w:rFonts w:asciiTheme="minorBidi" w:eastAsia="Calibri" w:hAnsiTheme="minorBidi"/>
          <w:sz w:val="22"/>
          <w:szCs w:val="22"/>
        </w:rPr>
        <w:t>večerom, koja će spojiti okuse tradicije</w:t>
      </w:r>
      <w:r w:rsidR="004B4BE9">
        <w:rPr>
          <w:rFonts w:asciiTheme="minorBidi" w:eastAsia="Calibri" w:hAnsiTheme="minorBidi"/>
          <w:sz w:val="22"/>
          <w:szCs w:val="22"/>
        </w:rPr>
        <w:t xml:space="preserve"> s</w:t>
      </w:r>
      <w:r w:rsidR="00447E74">
        <w:rPr>
          <w:rFonts w:asciiTheme="minorBidi" w:eastAsia="Calibri" w:hAnsiTheme="minorBidi"/>
          <w:sz w:val="22"/>
          <w:szCs w:val="22"/>
        </w:rPr>
        <w:t xml:space="preserve">a </w:t>
      </w:r>
      <w:r w:rsidR="004B4BE9">
        <w:rPr>
          <w:rFonts w:asciiTheme="minorBidi" w:eastAsia="Calibri" w:hAnsiTheme="minorBidi"/>
          <w:sz w:val="22"/>
          <w:szCs w:val="22"/>
        </w:rPr>
        <w:t xml:space="preserve">suvremenim </w:t>
      </w:r>
      <w:r w:rsidR="004B4BE9">
        <w:rPr>
          <w:rFonts w:asciiTheme="minorBidi" w:eastAsia="Calibri" w:hAnsiTheme="minorBidi"/>
          <w:i/>
          <w:iCs/>
          <w:sz w:val="22"/>
          <w:szCs w:val="22"/>
        </w:rPr>
        <w:t>fine dining</w:t>
      </w:r>
      <w:r w:rsidR="00447E74">
        <w:rPr>
          <w:rFonts w:asciiTheme="minorBidi" w:eastAsia="Calibri" w:hAnsiTheme="minorBidi"/>
          <w:i/>
          <w:iCs/>
          <w:sz w:val="22"/>
          <w:szCs w:val="22"/>
        </w:rPr>
        <w:t>om</w:t>
      </w:r>
      <w:r w:rsidR="00455FF2">
        <w:rPr>
          <w:rFonts w:asciiTheme="minorBidi" w:eastAsia="Calibri" w:hAnsiTheme="minorBidi"/>
          <w:sz w:val="22"/>
          <w:szCs w:val="22"/>
        </w:rPr>
        <w:t xml:space="preserve">. Hedonističkih užitaka neće </w:t>
      </w:r>
      <w:r w:rsidR="00447E74">
        <w:rPr>
          <w:rFonts w:asciiTheme="minorBidi" w:eastAsia="Calibri" w:hAnsiTheme="minorBidi"/>
          <w:sz w:val="22"/>
          <w:szCs w:val="22"/>
        </w:rPr>
        <w:t>nedostajati</w:t>
      </w:r>
      <w:r w:rsidR="00455FF2">
        <w:rPr>
          <w:rFonts w:asciiTheme="minorBidi" w:eastAsia="Calibri" w:hAnsiTheme="minorBidi"/>
          <w:sz w:val="22"/>
          <w:szCs w:val="22"/>
        </w:rPr>
        <w:t xml:space="preserve"> ni na uskrsno jutro, koje će gosti u krugu obitelji i prijatelja </w:t>
      </w:r>
      <w:r w:rsidR="004B4BE9">
        <w:rPr>
          <w:rFonts w:asciiTheme="minorBidi" w:eastAsia="Calibri" w:hAnsiTheme="minorBidi"/>
          <w:sz w:val="22"/>
          <w:szCs w:val="22"/>
        </w:rPr>
        <w:t>moći</w:t>
      </w:r>
      <w:r w:rsidR="00455FF2">
        <w:rPr>
          <w:rFonts w:asciiTheme="minorBidi" w:eastAsia="Calibri" w:hAnsiTheme="minorBidi"/>
          <w:sz w:val="22"/>
          <w:szCs w:val="22"/>
        </w:rPr>
        <w:t xml:space="preserve"> provesti </w:t>
      </w:r>
      <w:r w:rsidR="00AB7495">
        <w:rPr>
          <w:rFonts w:asciiTheme="minorBidi" w:eastAsia="Calibri" w:hAnsiTheme="minorBidi"/>
          <w:sz w:val="22"/>
          <w:szCs w:val="22"/>
        </w:rPr>
        <w:t>u</w:t>
      </w:r>
      <w:r w:rsidR="00455FF2">
        <w:rPr>
          <w:rFonts w:asciiTheme="minorBidi" w:eastAsia="Calibri" w:hAnsiTheme="minorBidi"/>
          <w:sz w:val="22"/>
          <w:szCs w:val="22"/>
        </w:rPr>
        <w:t>z</w:t>
      </w:r>
      <w:r w:rsidR="00AB7495">
        <w:rPr>
          <w:rFonts w:asciiTheme="minorBidi" w:eastAsia="Calibri" w:hAnsiTheme="minorBidi"/>
          <w:sz w:val="22"/>
          <w:szCs w:val="22"/>
        </w:rPr>
        <w:t xml:space="preserve"> </w:t>
      </w:r>
      <w:r w:rsidR="00455FF2">
        <w:rPr>
          <w:rFonts w:asciiTheme="minorBidi" w:eastAsia="Calibri" w:hAnsiTheme="minorBidi"/>
          <w:sz w:val="22"/>
          <w:szCs w:val="22"/>
        </w:rPr>
        <w:t xml:space="preserve">ekskluzivni </w:t>
      </w:r>
      <w:r w:rsidR="00AB7495" w:rsidRPr="00407090">
        <w:rPr>
          <w:rFonts w:asciiTheme="minorBidi" w:eastAsia="Calibri" w:hAnsiTheme="minorBidi"/>
          <w:i/>
          <w:iCs/>
          <w:sz w:val="22"/>
          <w:szCs w:val="22"/>
        </w:rPr>
        <w:t>„Bubbles and Sparkles“ Champagne Sunday Brunch</w:t>
      </w:r>
      <w:r w:rsidR="000E0B24">
        <w:rPr>
          <w:rFonts w:asciiTheme="minorBidi" w:eastAsia="Calibri" w:hAnsiTheme="minorBidi"/>
          <w:i/>
          <w:iCs/>
          <w:sz w:val="22"/>
          <w:szCs w:val="22"/>
        </w:rPr>
        <w:t>,</w:t>
      </w:r>
      <w:r w:rsidR="00AB7495">
        <w:rPr>
          <w:rFonts w:asciiTheme="minorBidi" w:eastAsia="Calibri" w:hAnsiTheme="minorBidi"/>
          <w:sz w:val="22"/>
          <w:szCs w:val="22"/>
        </w:rPr>
        <w:t xml:space="preserve"> </w:t>
      </w:r>
      <w:r w:rsidR="00455FF2">
        <w:rPr>
          <w:rFonts w:asciiTheme="minorBidi" w:eastAsia="Calibri" w:hAnsiTheme="minorBidi"/>
          <w:sz w:val="22"/>
          <w:szCs w:val="22"/>
        </w:rPr>
        <w:t xml:space="preserve">jazz glazbu i široku paletu gastronomskih specijaliteta. </w:t>
      </w:r>
      <w:r w:rsidR="000E0B24">
        <w:rPr>
          <w:rFonts w:asciiTheme="minorBidi" w:eastAsia="Calibri" w:hAnsiTheme="minorBidi"/>
          <w:sz w:val="22"/>
          <w:szCs w:val="22"/>
        </w:rPr>
        <w:t xml:space="preserve">Gostima će </w:t>
      </w:r>
      <w:r w:rsidR="001825F6">
        <w:rPr>
          <w:rFonts w:asciiTheme="minorBidi" w:eastAsia="Calibri" w:hAnsiTheme="minorBidi"/>
          <w:sz w:val="22"/>
          <w:szCs w:val="22"/>
        </w:rPr>
        <w:t>tijekom čitavog vikenda na raspolaganju</w:t>
      </w:r>
      <w:r w:rsidR="000E0B24">
        <w:rPr>
          <w:rFonts w:asciiTheme="minorBidi" w:eastAsia="Calibri" w:hAnsiTheme="minorBidi"/>
          <w:sz w:val="22"/>
          <w:szCs w:val="22"/>
        </w:rPr>
        <w:t xml:space="preserve"> biti</w:t>
      </w:r>
      <w:r w:rsidR="001825F6">
        <w:rPr>
          <w:rFonts w:asciiTheme="minorBidi" w:eastAsia="Calibri" w:hAnsiTheme="minorBidi"/>
          <w:sz w:val="22"/>
          <w:szCs w:val="22"/>
        </w:rPr>
        <w:t xml:space="preserve"> jedinstveni tretmani kristalima te brojne prirodom inspirirane terapije za </w:t>
      </w:r>
      <w:r w:rsidR="001825F6" w:rsidRPr="001825F6">
        <w:rPr>
          <w:rFonts w:asciiTheme="minorBidi" w:eastAsia="Calibri" w:hAnsiTheme="minorBidi"/>
          <w:sz w:val="22"/>
          <w:szCs w:val="22"/>
        </w:rPr>
        <w:t>pomlađivanje i obnavljanje energije.</w:t>
      </w:r>
    </w:p>
    <w:p w14:paraId="3101E876" w14:textId="2A4407FD" w:rsidR="00227D82" w:rsidRPr="00E2367A" w:rsidRDefault="00392EA2" w:rsidP="00F12562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hyperlink r:id="rId8" w:history="1">
        <w:r w:rsidR="001825F6" w:rsidRPr="00093358">
          <w:rPr>
            <w:rStyle w:val="Hiperveza"/>
            <w:rFonts w:asciiTheme="minorBidi" w:hAnsiTheme="minorBidi"/>
            <w:i/>
            <w:iCs/>
            <w:sz w:val="22"/>
            <w:szCs w:val="22"/>
          </w:rPr>
          <w:t>Uskrsn</w:t>
        </w:r>
        <w:r w:rsidR="001825F6">
          <w:rPr>
            <w:rStyle w:val="Hiperveza"/>
            <w:rFonts w:asciiTheme="minorBidi" w:hAnsiTheme="minorBidi"/>
            <w:i/>
            <w:iCs/>
            <w:sz w:val="22"/>
            <w:szCs w:val="22"/>
          </w:rPr>
          <w:t>a</w:t>
        </w:r>
        <w:r w:rsidR="001825F6" w:rsidRPr="00093358">
          <w:rPr>
            <w:rStyle w:val="Hiperveza"/>
            <w:rFonts w:asciiTheme="minorBidi" w:hAnsiTheme="minorBidi"/>
            <w:i/>
            <w:iCs/>
            <w:sz w:val="22"/>
            <w:szCs w:val="22"/>
          </w:rPr>
          <w:t xml:space="preserve"> čarolij</w:t>
        </w:r>
      </w:hyperlink>
      <w:r w:rsidR="001825F6">
        <w:rPr>
          <w:rStyle w:val="Hiperveza"/>
          <w:rFonts w:asciiTheme="minorBidi" w:hAnsiTheme="minorBidi"/>
          <w:i/>
          <w:iCs/>
          <w:sz w:val="22"/>
          <w:szCs w:val="22"/>
        </w:rPr>
        <w:t>a</w:t>
      </w:r>
      <w:r w:rsidR="001825F6">
        <w:rPr>
          <w:rFonts w:asciiTheme="minorBidi" w:eastAsia="Calibri" w:hAnsiTheme="minorBidi"/>
          <w:sz w:val="22"/>
          <w:szCs w:val="22"/>
        </w:rPr>
        <w:t xml:space="preserve"> </w:t>
      </w:r>
      <w:r w:rsidR="00C74445">
        <w:rPr>
          <w:rFonts w:asciiTheme="minorBidi" w:eastAsia="Calibri" w:hAnsiTheme="minorBidi"/>
          <w:sz w:val="22"/>
          <w:szCs w:val="22"/>
        </w:rPr>
        <w:t>u Hotelu Bellevue</w:t>
      </w:r>
      <w:r w:rsidR="006658A6">
        <w:rPr>
          <w:rFonts w:asciiTheme="minorBidi" w:eastAsia="Calibri" w:hAnsiTheme="minorBidi"/>
          <w:sz w:val="22"/>
          <w:szCs w:val="22"/>
        </w:rPr>
        <w:t xml:space="preserve"> dobiva nastavak i ove godine,</w:t>
      </w:r>
      <w:r w:rsidR="00227D82">
        <w:rPr>
          <w:rFonts w:asciiTheme="minorBidi" w:eastAsia="Calibri" w:hAnsiTheme="minorBidi"/>
          <w:sz w:val="22"/>
          <w:szCs w:val="22"/>
        </w:rPr>
        <w:t xml:space="preserve"> a</w:t>
      </w:r>
      <w:r w:rsidR="006658A6">
        <w:rPr>
          <w:rFonts w:asciiTheme="minorBidi" w:eastAsia="Calibri" w:hAnsiTheme="minorBidi"/>
          <w:sz w:val="22"/>
          <w:szCs w:val="22"/>
        </w:rPr>
        <w:t xml:space="preserve"> svojim novim programom </w:t>
      </w:r>
      <w:r w:rsidR="0078364C">
        <w:rPr>
          <w:rFonts w:asciiTheme="minorBidi" w:eastAsia="Calibri" w:hAnsiTheme="minorBidi"/>
          <w:sz w:val="22"/>
          <w:szCs w:val="22"/>
        </w:rPr>
        <w:t xml:space="preserve">zadržava </w:t>
      </w:r>
      <w:r w:rsidR="006658A6">
        <w:rPr>
          <w:rFonts w:asciiTheme="minorBidi" w:eastAsia="Calibri" w:hAnsiTheme="minorBidi"/>
          <w:sz w:val="22"/>
          <w:szCs w:val="22"/>
        </w:rPr>
        <w:t xml:space="preserve">pažnju </w:t>
      </w:r>
      <w:r w:rsidR="0078364C">
        <w:rPr>
          <w:rFonts w:asciiTheme="minorBidi" w:eastAsia="Calibri" w:hAnsiTheme="minorBidi"/>
          <w:sz w:val="22"/>
          <w:szCs w:val="22"/>
        </w:rPr>
        <w:t xml:space="preserve">svih </w:t>
      </w:r>
      <w:r w:rsidR="006658A6">
        <w:rPr>
          <w:rFonts w:asciiTheme="minorBidi" w:eastAsia="Calibri" w:hAnsiTheme="minorBidi"/>
          <w:sz w:val="22"/>
          <w:szCs w:val="22"/>
        </w:rPr>
        <w:t>generacij</w:t>
      </w:r>
      <w:r w:rsidR="0078364C">
        <w:rPr>
          <w:rFonts w:asciiTheme="minorBidi" w:eastAsia="Calibri" w:hAnsiTheme="minorBidi"/>
          <w:sz w:val="22"/>
          <w:szCs w:val="22"/>
        </w:rPr>
        <w:t>a</w:t>
      </w:r>
      <w:r w:rsidR="006658A6">
        <w:rPr>
          <w:rFonts w:asciiTheme="minorBidi" w:eastAsia="Calibri" w:hAnsiTheme="minorBidi"/>
          <w:sz w:val="22"/>
          <w:szCs w:val="22"/>
        </w:rPr>
        <w:t>.</w:t>
      </w:r>
      <w:r w:rsidR="00227D82">
        <w:rPr>
          <w:rFonts w:asciiTheme="minorBidi" w:eastAsia="Calibri" w:hAnsiTheme="minorBidi"/>
          <w:sz w:val="22"/>
          <w:szCs w:val="22"/>
        </w:rPr>
        <w:t xml:space="preserve"> </w:t>
      </w:r>
      <w:r w:rsidR="00FA1818">
        <w:rPr>
          <w:rFonts w:asciiTheme="minorBidi" w:eastAsia="Calibri" w:hAnsiTheme="minorBidi"/>
          <w:sz w:val="22"/>
          <w:szCs w:val="22"/>
        </w:rPr>
        <w:t xml:space="preserve">Za gurmansko putovanje </w:t>
      </w:r>
      <w:r w:rsidR="003723B2">
        <w:rPr>
          <w:rFonts w:asciiTheme="minorBidi" w:eastAsia="Calibri" w:hAnsiTheme="minorBidi"/>
          <w:sz w:val="22"/>
          <w:szCs w:val="22"/>
        </w:rPr>
        <w:t>dalekim Istokom bit će zadužen svjetski priznati chef Orhan Cakiroglu, koji će pripremiti Usagi Matsunoki Gala večeru</w:t>
      </w:r>
      <w:r w:rsidR="006A37A4">
        <w:rPr>
          <w:rFonts w:asciiTheme="minorBidi" w:eastAsia="Calibri" w:hAnsiTheme="minorBidi"/>
          <w:sz w:val="22"/>
          <w:szCs w:val="22"/>
        </w:rPr>
        <w:t xml:space="preserve"> s izuzetnim izborom jela, poput </w:t>
      </w:r>
      <w:r w:rsidR="006A37A4">
        <w:rPr>
          <w:rFonts w:asciiTheme="minorBidi" w:eastAsia="Calibri" w:hAnsiTheme="minorBidi"/>
          <w:i/>
          <w:iCs/>
          <w:sz w:val="22"/>
          <w:szCs w:val="22"/>
        </w:rPr>
        <w:t>beef tartarea</w:t>
      </w:r>
      <w:r w:rsidR="006A37A4" w:rsidRPr="00AE793E">
        <w:rPr>
          <w:rFonts w:asciiTheme="minorBidi" w:eastAsia="Calibri" w:hAnsiTheme="minorBidi"/>
          <w:sz w:val="22"/>
          <w:szCs w:val="22"/>
        </w:rPr>
        <w:t xml:space="preserve"> i crnog kavijara, poširanog jastoga i sushi rolada inspiriranih </w:t>
      </w:r>
      <w:r w:rsidR="006A37A4" w:rsidRPr="00996552">
        <w:rPr>
          <w:rFonts w:asciiTheme="minorBidi" w:eastAsia="Calibri" w:hAnsiTheme="minorBidi"/>
          <w:i/>
          <w:iCs/>
          <w:sz w:val="22"/>
          <w:szCs w:val="22"/>
        </w:rPr>
        <w:t>foie grasom.</w:t>
      </w:r>
      <w:r w:rsidR="006A37A4">
        <w:rPr>
          <w:rFonts w:asciiTheme="minorBidi" w:eastAsia="Calibri" w:hAnsiTheme="minorBidi"/>
          <w:sz w:val="22"/>
          <w:szCs w:val="22"/>
        </w:rPr>
        <w:t xml:space="preserve"> </w:t>
      </w:r>
      <w:r w:rsidR="00FE5DCC">
        <w:rPr>
          <w:rFonts w:asciiTheme="minorBidi" w:eastAsia="Calibri" w:hAnsiTheme="minorBidi"/>
          <w:sz w:val="22"/>
          <w:szCs w:val="22"/>
        </w:rPr>
        <w:t>Kako bi se</w:t>
      </w:r>
      <w:r w:rsidR="00F12562">
        <w:rPr>
          <w:rFonts w:asciiTheme="minorBidi" w:eastAsia="Calibri" w:hAnsiTheme="minorBidi"/>
          <w:sz w:val="22"/>
          <w:szCs w:val="22"/>
        </w:rPr>
        <w:t xml:space="preserve"> potpuno prepustili odmoru i opuštanju pobrinut će se </w:t>
      </w:r>
      <w:r w:rsidR="00316CA3">
        <w:rPr>
          <w:rFonts w:asciiTheme="minorBidi" w:eastAsia="Calibri" w:hAnsiTheme="minorBidi"/>
          <w:sz w:val="22"/>
          <w:szCs w:val="22"/>
        </w:rPr>
        <w:t>ponajbolji svjetski wellness</w:t>
      </w:r>
      <w:r>
        <w:rPr>
          <w:rFonts w:asciiTheme="minorBidi" w:eastAsia="Calibri" w:hAnsiTheme="minorBidi"/>
          <w:sz w:val="22"/>
          <w:szCs w:val="22"/>
        </w:rPr>
        <w:t xml:space="preserve"> u</w:t>
      </w:r>
      <w:r w:rsidR="00EA6DBB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EA6DBB">
        <w:rPr>
          <w:rFonts w:asciiTheme="minorBidi" w:eastAsia="Calibri" w:hAnsiTheme="minorBidi"/>
          <w:sz w:val="22"/>
          <w:szCs w:val="22"/>
        </w:rPr>
        <w:t>Bellevue</w:t>
      </w:r>
      <w:proofErr w:type="spellEnd"/>
      <w:r w:rsidR="00EA6DBB">
        <w:rPr>
          <w:rFonts w:asciiTheme="minorBidi" w:eastAsia="Calibri" w:hAnsiTheme="minorBidi"/>
          <w:sz w:val="22"/>
          <w:szCs w:val="22"/>
        </w:rPr>
        <w:t xml:space="preserve"> </w:t>
      </w:r>
      <w:r>
        <w:rPr>
          <w:rFonts w:asciiTheme="minorBidi" w:eastAsia="Calibri" w:hAnsiTheme="minorBidi"/>
          <w:sz w:val="22"/>
          <w:szCs w:val="22"/>
        </w:rPr>
        <w:t xml:space="preserve">Spa </w:t>
      </w:r>
      <w:proofErr w:type="spellStart"/>
      <w:r>
        <w:rPr>
          <w:rFonts w:asciiTheme="minorBidi" w:eastAsia="Calibri" w:hAnsiTheme="minorBidi"/>
          <w:sz w:val="22"/>
          <w:szCs w:val="22"/>
        </w:rPr>
        <w:t>Clinic</w:t>
      </w:r>
      <w:proofErr w:type="spellEnd"/>
      <w:r>
        <w:rPr>
          <w:rFonts w:asciiTheme="minorBidi" w:eastAsia="Calibri" w:hAnsiTheme="minorBidi"/>
          <w:sz w:val="22"/>
          <w:szCs w:val="22"/>
        </w:rPr>
        <w:t>-u, gdje</w:t>
      </w:r>
      <w:r w:rsidR="00EA6DBB">
        <w:rPr>
          <w:rFonts w:asciiTheme="minorBidi" w:eastAsia="Calibri" w:hAnsiTheme="minorBidi"/>
          <w:sz w:val="22"/>
          <w:szCs w:val="22"/>
        </w:rPr>
        <w:t xml:space="preserve"> </w:t>
      </w:r>
      <w:r w:rsidR="003D76FC">
        <w:rPr>
          <w:rFonts w:asciiTheme="minorBidi" w:eastAsia="Calibri" w:hAnsiTheme="minorBidi"/>
          <w:sz w:val="22"/>
          <w:szCs w:val="22"/>
        </w:rPr>
        <w:t>sve goste čekaju</w:t>
      </w:r>
      <w:r w:rsidR="00461213">
        <w:rPr>
          <w:rFonts w:asciiTheme="minorBidi" w:eastAsia="Calibri" w:hAnsiTheme="minorBidi"/>
          <w:sz w:val="22"/>
          <w:szCs w:val="22"/>
        </w:rPr>
        <w:t xml:space="preserve"> brojni</w:t>
      </w:r>
      <w:r w:rsidR="00316CA3">
        <w:rPr>
          <w:rFonts w:asciiTheme="minorBidi" w:eastAsia="Calibri" w:hAnsiTheme="minorBidi"/>
          <w:sz w:val="22"/>
          <w:szCs w:val="22"/>
        </w:rPr>
        <w:t xml:space="preserve"> </w:t>
      </w:r>
      <w:r w:rsidR="00461213">
        <w:rPr>
          <w:rFonts w:asciiTheme="minorBidi" w:eastAsia="Calibri" w:hAnsiTheme="minorBidi"/>
          <w:i/>
          <w:iCs/>
          <w:sz w:val="22"/>
          <w:szCs w:val="22"/>
        </w:rPr>
        <w:t>signature</w:t>
      </w:r>
      <w:r w:rsidR="00461213">
        <w:rPr>
          <w:rFonts w:asciiTheme="minorBidi" w:eastAsia="Calibri" w:hAnsiTheme="minorBidi"/>
          <w:sz w:val="22"/>
          <w:szCs w:val="22"/>
        </w:rPr>
        <w:t xml:space="preserve"> wellness i spa rituali</w:t>
      </w:r>
      <w:r w:rsidR="00EA6DBB">
        <w:rPr>
          <w:rFonts w:asciiTheme="minorBidi" w:eastAsia="Calibri" w:hAnsiTheme="minorBidi"/>
          <w:sz w:val="22"/>
          <w:szCs w:val="22"/>
        </w:rPr>
        <w:t xml:space="preserve">. Ne propustite iskoristiti </w:t>
      </w:r>
      <w:r w:rsidR="00316CA3" w:rsidRPr="00461213">
        <w:rPr>
          <w:rFonts w:asciiTheme="minorBidi" w:eastAsia="Calibri" w:hAnsiTheme="minorBidi"/>
          <w:i/>
          <w:iCs/>
          <w:sz w:val="22"/>
          <w:szCs w:val="22"/>
        </w:rPr>
        <w:t>Spa Golden Hou</w:t>
      </w:r>
      <w:r w:rsidR="00461213">
        <w:rPr>
          <w:rFonts w:asciiTheme="minorBidi" w:eastAsia="Calibri" w:hAnsiTheme="minorBidi"/>
          <w:i/>
          <w:iCs/>
          <w:sz w:val="22"/>
          <w:szCs w:val="22"/>
        </w:rPr>
        <w:t xml:space="preserve">r </w:t>
      </w:r>
      <w:r w:rsidR="00EA6DBB" w:rsidRPr="004D2390">
        <w:rPr>
          <w:rFonts w:asciiTheme="minorBidi" w:eastAsia="Calibri" w:hAnsiTheme="minorBidi"/>
          <w:sz w:val="22"/>
          <w:szCs w:val="22"/>
        </w:rPr>
        <w:t>koji</w:t>
      </w:r>
      <w:r w:rsidR="00EA6DBB"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r w:rsidR="00461213">
        <w:rPr>
          <w:rFonts w:asciiTheme="minorBidi" w:eastAsia="Calibri" w:hAnsiTheme="minorBidi"/>
          <w:sz w:val="22"/>
          <w:szCs w:val="22"/>
        </w:rPr>
        <w:t>nudi 20%</w:t>
      </w:r>
      <w:r w:rsidR="007E4852">
        <w:rPr>
          <w:rFonts w:asciiTheme="minorBidi" w:eastAsia="Calibri" w:hAnsiTheme="minorBidi"/>
          <w:sz w:val="22"/>
          <w:szCs w:val="22"/>
        </w:rPr>
        <w:t xml:space="preserve"> popusta na apsolutno sve tretmane</w:t>
      </w:r>
      <w:r w:rsidR="003F210B">
        <w:rPr>
          <w:rFonts w:asciiTheme="minorBidi" w:eastAsia="Calibri" w:hAnsiTheme="minorBidi"/>
          <w:sz w:val="22"/>
          <w:szCs w:val="22"/>
        </w:rPr>
        <w:t xml:space="preserve"> koji će vas razmaziti</w:t>
      </w:r>
      <w:r w:rsidR="007E4852">
        <w:rPr>
          <w:rFonts w:asciiTheme="minorBidi" w:eastAsia="Calibri" w:hAnsiTheme="minorBidi"/>
          <w:sz w:val="22"/>
          <w:szCs w:val="22"/>
        </w:rPr>
        <w:t>. Naposljetku, ne</w:t>
      </w:r>
      <w:r w:rsidR="00227D82" w:rsidRPr="00227D82">
        <w:rPr>
          <w:rFonts w:asciiTheme="minorBidi" w:eastAsia="Calibri" w:hAnsiTheme="minorBidi"/>
          <w:sz w:val="22"/>
          <w:szCs w:val="22"/>
        </w:rPr>
        <w:t xml:space="preserve">zaboravan Uskrs za one najmlađe, osigurat će </w:t>
      </w:r>
      <w:r w:rsidR="004C0E94" w:rsidRPr="004C0E94">
        <w:rPr>
          <w:rFonts w:asciiTheme="minorBidi" w:eastAsia="Calibri" w:hAnsiTheme="minorBidi"/>
          <w:i/>
          <w:iCs/>
          <w:sz w:val="22"/>
          <w:szCs w:val="22"/>
        </w:rPr>
        <w:t>Kids’ Club</w:t>
      </w:r>
      <w:r w:rsidR="004C0E94">
        <w:rPr>
          <w:rFonts w:asciiTheme="minorBidi" w:eastAsia="Calibri" w:hAnsiTheme="minorBidi"/>
          <w:sz w:val="22"/>
          <w:szCs w:val="22"/>
        </w:rPr>
        <w:t xml:space="preserve"> Hotela Bellevue, u kojem će zabava uz razne igre i radionice trajati tijekom čitavog vikenda. </w:t>
      </w:r>
    </w:p>
    <w:sectPr w:rsidR="00227D82" w:rsidRPr="00E2367A" w:rsidSect="00FC1225">
      <w:headerReference w:type="default" r:id="rId9"/>
      <w:headerReference w:type="first" r:id="rId10"/>
      <w:footerReference w:type="first" r:id="rId11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CFF8" w14:textId="77777777" w:rsidR="00422B35" w:rsidRDefault="00422B35" w:rsidP="000C4705">
      <w:r>
        <w:separator/>
      </w:r>
    </w:p>
  </w:endnote>
  <w:endnote w:type="continuationSeparator" w:id="0">
    <w:p w14:paraId="63757754" w14:textId="77777777" w:rsidR="00422B35" w:rsidRDefault="00422B35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7521" w14:textId="77777777" w:rsidR="008861BB" w:rsidRPr="007F476C" w:rsidRDefault="008861BB" w:rsidP="008861BB">
    <w:pPr>
      <w:spacing w:after="200" w:line="276" w:lineRule="auto"/>
      <w:jc w:val="both"/>
      <w:rPr>
        <w:rFonts w:asciiTheme="minorBidi" w:eastAsia="Calibri" w:hAnsiTheme="minorBidi"/>
        <w:sz w:val="18"/>
        <w:szCs w:val="18"/>
      </w:rPr>
    </w:pPr>
  </w:p>
  <w:p w14:paraId="2C9057D8" w14:textId="6B89A157" w:rsidR="008861BB" w:rsidRPr="00F741E2" w:rsidRDefault="008861BB" w:rsidP="008861BB"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 w:after="120" w:line="360" w:lineRule="auto"/>
      <w:jc w:val="both"/>
    </w:pPr>
    <w:r w:rsidRPr="00F741E2">
      <w:rPr>
        <w:rFonts w:ascii="Arial" w:hAnsi="Arial" w:cs="Arial"/>
        <w:sz w:val="19"/>
        <w:szCs w:val="19"/>
      </w:rPr>
      <w:t>Za više informacija, molimo kontaktirajte: Joco Glavaš, 098 825 282,</w:t>
    </w:r>
    <w:r w:rsidRPr="00F741E2">
      <w:t xml:space="preserve"> </w:t>
    </w:r>
    <w:hyperlink r:id="rId1" w:history="1">
      <w:r w:rsidRPr="00F741E2">
        <w:rPr>
          <w:rStyle w:val="Hiperveza"/>
          <w:rFonts w:ascii="Arial" w:hAnsi="Arial" w:cs="Arial"/>
          <w:sz w:val="20"/>
          <w:szCs w:val="20"/>
        </w:rPr>
        <w:t>joco.glavas@mpr.hr</w:t>
      </w:r>
    </w:hyperlink>
    <w:r w:rsidRPr="00F741E2">
      <w:rPr>
        <w:rFonts w:ascii="Arial" w:hAnsi="Arial" w:cs="Arial"/>
        <w:sz w:val="20"/>
        <w:szCs w:val="20"/>
      </w:rPr>
      <w:t>;</w:t>
    </w:r>
    <w:r w:rsidRPr="00F741E2">
      <w:t xml:space="preserve"> </w:t>
    </w:r>
    <w:r w:rsidRPr="00F741E2">
      <w:rPr>
        <w:rFonts w:ascii="Arial" w:hAnsi="Arial" w:cs="Arial"/>
        <w:sz w:val="19"/>
        <w:szCs w:val="19"/>
      </w:rPr>
      <w:t>Marin Mitrović 091</w:t>
    </w:r>
    <w:r w:rsidRPr="00F741E2">
      <w:rPr>
        <w:rFonts w:ascii="Arial" w:hAnsi="Arial" w:cs="Arial"/>
        <w:color w:val="404040"/>
        <w:sz w:val="20"/>
        <w:szCs w:val="20"/>
        <w:lang w:eastAsia="hr-HR"/>
      </w:rPr>
      <w:t xml:space="preserve"> </w:t>
    </w:r>
    <w:r w:rsidRPr="00F741E2">
      <w:rPr>
        <w:rFonts w:ascii="Arial" w:hAnsi="Arial" w:cs="Arial"/>
        <w:sz w:val="20"/>
        <w:szCs w:val="20"/>
        <w:lang w:eastAsia="hr-HR"/>
      </w:rPr>
      <w:t>4669 660,</w:t>
    </w:r>
    <w:r w:rsidRPr="00F741E2">
      <w:t xml:space="preserve"> </w:t>
    </w:r>
    <w:hyperlink r:id="rId2" w:history="1">
      <w:r w:rsidRPr="00F741E2">
        <w:rPr>
          <w:rStyle w:val="Hiperveza"/>
          <w:rFonts w:ascii="Arial" w:hAnsi="Arial" w:cs="Arial"/>
          <w:sz w:val="20"/>
          <w:szCs w:val="20"/>
        </w:rPr>
        <w:t>marin.mitrovic@mpr.hr</w:t>
      </w:r>
    </w:hyperlink>
  </w:p>
  <w:p w14:paraId="32429273" w14:textId="1FE07BA0" w:rsidR="00112547" w:rsidRDefault="0011254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837D" w14:textId="77777777" w:rsidR="00422B35" w:rsidRDefault="00422B35" w:rsidP="000C4705">
      <w:r>
        <w:separator/>
      </w:r>
    </w:p>
  </w:footnote>
  <w:footnote w:type="continuationSeparator" w:id="0">
    <w:p w14:paraId="4BB8162E" w14:textId="77777777" w:rsidR="00422B35" w:rsidRDefault="00422B35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112547" w:rsidRDefault="0011254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112547" w:rsidRPr="000C4705" w:rsidRDefault="00112547" w:rsidP="000C470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02740C5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8300637" cy="1990725"/>
          <wp:effectExtent l="0" t="0" r="571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412" cy="20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246"/>
    <w:multiLevelType w:val="multilevel"/>
    <w:tmpl w:val="D80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529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00FC9"/>
    <w:rsid w:val="00001B5E"/>
    <w:rsid w:val="00004276"/>
    <w:rsid w:val="00013BBC"/>
    <w:rsid w:val="0001517D"/>
    <w:rsid w:val="000156FC"/>
    <w:rsid w:val="00021175"/>
    <w:rsid w:val="0002153C"/>
    <w:rsid w:val="00021645"/>
    <w:rsid w:val="00043A2F"/>
    <w:rsid w:val="000456DC"/>
    <w:rsid w:val="00061470"/>
    <w:rsid w:val="000824F8"/>
    <w:rsid w:val="00093358"/>
    <w:rsid w:val="000B2328"/>
    <w:rsid w:val="000C4705"/>
    <w:rsid w:val="000E0B24"/>
    <w:rsid w:val="000E338F"/>
    <w:rsid w:val="000F4377"/>
    <w:rsid w:val="000F5166"/>
    <w:rsid w:val="000F60B7"/>
    <w:rsid w:val="00112019"/>
    <w:rsid w:val="00112547"/>
    <w:rsid w:val="00113E0E"/>
    <w:rsid w:val="001151D3"/>
    <w:rsid w:val="00121FEA"/>
    <w:rsid w:val="00125CCD"/>
    <w:rsid w:val="001309B7"/>
    <w:rsid w:val="00136E1D"/>
    <w:rsid w:val="001421F5"/>
    <w:rsid w:val="00142796"/>
    <w:rsid w:val="00144181"/>
    <w:rsid w:val="00150279"/>
    <w:rsid w:val="001521EC"/>
    <w:rsid w:val="00152403"/>
    <w:rsid w:val="0015459C"/>
    <w:rsid w:val="00163C37"/>
    <w:rsid w:val="00174372"/>
    <w:rsid w:val="0017581A"/>
    <w:rsid w:val="0018036F"/>
    <w:rsid w:val="00181612"/>
    <w:rsid w:val="001825F6"/>
    <w:rsid w:val="001A58CD"/>
    <w:rsid w:val="001A6AFA"/>
    <w:rsid w:val="001B6330"/>
    <w:rsid w:val="001C0B6F"/>
    <w:rsid w:val="001C2268"/>
    <w:rsid w:val="001D3EE5"/>
    <w:rsid w:val="00203F8F"/>
    <w:rsid w:val="002051BF"/>
    <w:rsid w:val="002110BE"/>
    <w:rsid w:val="00213968"/>
    <w:rsid w:val="00214428"/>
    <w:rsid w:val="00221EE1"/>
    <w:rsid w:val="0022512A"/>
    <w:rsid w:val="00227D82"/>
    <w:rsid w:val="0023130B"/>
    <w:rsid w:val="00232CAC"/>
    <w:rsid w:val="002353DF"/>
    <w:rsid w:val="00237104"/>
    <w:rsid w:val="0024343F"/>
    <w:rsid w:val="002646BB"/>
    <w:rsid w:val="002752EF"/>
    <w:rsid w:val="00277A98"/>
    <w:rsid w:val="00284DA1"/>
    <w:rsid w:val="00285CC4"/>
    <w:rsid w:val="00291524"/>
    <w:rsid w:val="002A14A3"/>
    <w:rsid w:val="002B59FE"/>
    <w:rsid w:val="002B6AC4"/>
    <w:rsid w:val="002C0EC4"/>
    <w:rsid w:val="002D4372"/>
    <w:rsid w:val="002D450E"/>
    <w:rsid w:val="002D50A8"/>
    <w:rsid w:val="002D5A3B"/>
    <w:rsid w:val="002E2673"/>
    <w:rsid w:val="00300685"/>
    <w:rsid w:val="003131BE"/>
    <w:rsid w:val="00316CA3"/>
    <w:rsid w:val="00322890"/>
    <w:rsid w:val="003228B1"/>
    <w:rsid w:val="0032631B"/>
    <w:rsid w:val="00335CC7"/>
    <w:rsid w:val="00340C66"/>
    <w:rsid w:val="0034431F"/>
    <w:rsid w:val="00350F3B"/>
    <w:rsid w:val="00351114"/>
    <w:rsid w:val="00352569"/>
    <w:rsid w:val="00360ED7"/>
    <w:rsid w:val="00361084"/>
    <w:rsid w:val="00366951"/>
    <w:rsid w:val="00370406"/>
    <w:rsid w:val="003723B2"/>
    <w:rsid w:val="00372E83"/>
    <w:rsid w:val="00376B7A"/>
    <w:rsid w:val="00376E1F"/>
    <w:rsid w:val="003831C7"/>
    <w:rsid w:val="00383D40"/>
    <w:rsid w:val="00392EA2"/>
    <w:rsid w:val="00395774"/>
    <w:rsid w:val="003A3650"/>
    <w:rsid w:val="003A7C3A"/>
    <w:rsid w:val="003C510C"/>
    <w:rsid w:val="003C699A"/>
    <w:rsid w:val="003D0442"/>
    <w:rsid w:val="003D1DF4"/>
    <w:rsid w:val="003D5E35"/>
    <w:rsid w:val="003D76FC"/>
    <w:rsid w:val="003E5EFD"/>
    <w:rsid w:val="003E6420"/>
    <w:rsid w:val="003F210B"/>
    <w:rsid w:val="003F2BBA"/>
    <w:rsid w:val="00402163"/>
    <w:rsid w:val="004049EC"/>
    <w:rsid w:val="004063AA"/>
    <w:rsid w:val="00407090"/>
    <w:rsid w:val="00410369"/>
    <w:rsid w:val="004104EB"/>
    <w:rsid w:val="00413E40"/>
    <w:rsid w:val="0041700B"/>
    <w:rsid w:val="0042173D"/>
    <w:rsid w:val="00422B35"/>
    <w:rsid w:val="00422D3D"/>
    <w:rsid w:val="00424DF6"/>
    <w:rsid w:val="00431497"/>
    <w:rsid w:val="00433332"/>
    <w:rsid w:val="00447E74"/>
    <w:rsid w:val="00455FF2"/>
    <w:rsid w:val="004567FA"/>
    <w:rsid w:val="00456A3B"/>
    <w:rsid w:val="00461213"/>
    <w:rsid w:val="00463C84"/>
    <w:rsid w:val="00463EB2"/>
    <w:rsid w:val="00466A77"/>
    <w:rsid w:val="00480283"/>
    <w:rsid w:val="00483305"/>
    <w:rsid w:val="00487B9E"/>
    <w:rsid w:val="0049020F"/>
    <w:rsid w:val="004A48E2"/>
    <w:rsid w:val="004A4C17"/>
    <w:rsid w:val="004A5C32"/>
    <w:rsid w:val="004B3EAC"/>
    <w:rsid w:val="004B4BE9"/>
    <w:rsid w:val="004B6C88"/>
    <w:rsid w:val="004C0E94"/>
    <w:rsid w:val="004C146B"/>
    <w:rsid w:val="004C3268"/>
    <w:rsid w:val="004C373E"/>
    <w:rsid w:val="004C48D9"/>
    <w:rsid w:val="004C733C"/>
    <w:rsid w:val="004D2390"/>
    <w:rsid w:val="004D58BE"/>
    <w:rsid w:val="004E15AF"/>
    <w:rsid w:val="004E386C"/>
    <w:rsid w:val="004E3AE1"/>
    <w:rsid w:val="004E4020"/>
    <w:rsid w:val="004E4C63"/>
    <w:rsid w:val="004E4FA9"/>
    <w:rsid w:val="004F1B6F"/>
    <w:rsid w:val="0050191B"/>
    <w:rsid w:val="00515B3F"/>
    <w:rsid w:val="00522AFA"/>
    <w:rsid w:val="0052684C"/>
    <w:rsid w:val="00533D92"/>
    <w:rsid w:val="00534B7D"/>
    <w:rsid w:val="00536CD2"/>
    <w:rsid w:val="0053770F"/>
    <w:rsid w:val="0054028A"/>
    <w:rsid w:val="005516C9"/>
    <w:rsid w:val="00557914"/>
    <w:rsid w:val="0056233E"/>
    <w:rsid w:val="00564639"/>
    <w:rsid w:val="00570115"/>
    <w:rsid w:val="0057025D"/>
    <w:rsid w:val="00571521"/>
    <w:rsid w:val="005740FB"/>
    <w:rsid w:val="00575537"/>
    <w:rsid w:val="005756A7"/>
    <w:rsid w:val="0058078B"/>
    <w:rsid w:val="00587EA8"/>
    <w:rsid w:val="005A1A52"/>
    <w:rsid w:val="005A4838"/>
    <w:rsid w:val="005A6F59"/>
    <w:rsid w:val="005C26D6"/>
    <w:rsid w:val="005C393F"/>
    <w:rsid w:val="005C4AC3"/>
    <w:rsid w:val="005C7219"/>
    <w:rsid w:val="005D5BE8"/>
    <w:rsid w:val="005D695F"/>
    <w:rsid w:val="005D7258"/>
    <w:rsid w:val="005F3236"/>
    <w:rsid w:val="005F7B85"/>
    <w:rsid w:val="00615C53"/>
    <w:rsid w:val="00621EE2"/>
    <w:rsid w:val="006268C9"/>
    <w:rsid w:val="00634964"/>
    <w:rsid w:val="00654BAB"/>
    <w:rsid w:val="00655FFF"/>
    <w:rsid w:val="00656150"/>
    <w:rsid w:val="0066315E"/>
    <w:rsid w:val="00664B45"/>
    <w:rsid w:val="006653F8"/>
    <w:rsid w:val="006658A6"/>
    <w:rsid w:val="00670C1F"/>
    <w:rsid w:val="0067461C"/>
    <w:rsid w:val="00677C24"/>
    <w:rsid w:val="0069283B"/>
    <w:rsid w:val="006A37A4"/>
    <w:rsid w:val="006A3C72"/>
    <w:rsid w:val="006A3C83"/>
    <w:rsid w:val="006A5FBA"/>
    <w:rsid w:val="006C4980"/>
    <w:rsid w:val="006E3B59"/>
    <w:rsid w:val="006F03AD"/>
    <w:rsid w:val="006F1208"/>
    <w:rsid w:val="006F656D"/>
    <w:rsid w:val="006F7C61"/>
    <w:rsid w:val="0070007F"/>
    <w:rsid w:val="00700828"/>
    <w:rsid w:val="00700C21"/>
    <w:rsid w:val="00702F5D"/>
    <w:rsid w:val="007044CB"/>
    <w:rsid w:val="00710974"/>
    <w:rsid w:val="00714469"/>
    <w:rsid w:val="00734103"/>
    <w:rsid w:val="007366FB"/>
    <w:rsid w:val="00737ECD"/>
    <w:rsid w:val="00741D7D"/>
    <w:rsid w:val="00757324"/>
    <w:rsid w:val="00775EBB"/>
    <w:rsid w:val="007772B6"/>
    <w:rsid w:val="0078220C"/>
    <w:rsid w:val="0078364C"/>
    <w:rsid w:val="00787D86"/>
    <w:rsid w:val="007A6DE6"/>
    <w:rsid w:val="007A7FEF"/>
    <w:rsid w:val="007B0CD0"/>
    <w:rsid w:val="007B12E3"/>
    <w:rsid w:val="007C588A"/>
    <w:rsid w:val="007D0C03"/>
    <w:rsid w:val="007D6FC7"/>
    <w:rsid w:val="007D7EF8"/>
    <w:rsid w:val="007E04A4"/>
    <w:rsid w:val="007E0620"/>
    <w:rsid w:val="007E1B83"/>
    <w:rsid w:val="007E4852"/>
    <w:rsid w:val="007E6876"/>
    <w:rsid w:val="007F05C5"/>
    <w:rsid w:val="007F476C"/>
    <w:rsid w:val="007F6C9C"/>
    <w:rsid w:val="00801139"/>
    <w:rsid w:val="00804B8D"/>
    <w:rsid w:val="0080781F"/>
    <w:rsid w:val="00816B85"/>
    <w:rsid w:val="00840559"/>
    <w:rsid w:val="00842DF4"/>
    <w:rsid w:val="00845583"/>
    <w:rsid w:val="008469C8"/>
    <w:rsid w:val="00847581"/>
    <w:rsid w:val="00850110"/>
    <w:rsid w:val="00854816"/>
    <w:rsid w:val="00861D03"/>
    <w:rsid w:val="008807CF"/>
    <w:rsid w:val="00882A5A"/>
    <w:rsid w:val="008861BB"/>
    <w:rsid w:val="00886ABA"/>
    <w:rsid w:val="008913D4"/>
    <w:rsid w:val="008942DB"/>
    <w:rsid w:val="008A779C"/>
    <w:rsid w:val="008B07C4"/>
    <w:rsid w:val="008B1229"/>
    <w:rsid w:val="008B1D72"/>
    <w:rsid w:val="008B22DA"/>
    <w:rsid w:val="008C26C0"/>
    <w:rsid w:val="008D0A31"/>
    <w:rsid w:val="008D18AD"/>
    <w:rsid w:val="008E25D5"/>
    <w:rsid w:val="008E4EDD"/>
    <w:rsid w:val="008F294F"/>
    <w:rsid w:val="008F40AB"/>
    <w:rsid w:val="008F56E1"/>
    <w:rsid w:val="008F6BA7"/>
    <w:rsid w:val="00902877"/>
    <w:rsid w:val="0090742A"/>
    <w:rsid w:val="00915B25"/>
    <w:rsid w:val="009201F6"/>
    <w:rsid w:val="00927DF9"/>
    <w:rsid w:val="00951597"/>
    <w:rsid w:val="00952DF9"/>
    <w:rsid w:val="00960351"/>
    <w:rsid w:val="009611C6"/>
    <w:rsid w:val="009621E0"/>
    <w:rsid w:val="00964006"/>
    <w:rsid w:val="009700E1"/>
    <w:rsid w:val="0097173A"/>
    <w:rsid w:val="00974F32"/>
    <w:rsid w:val="00975F1A"/>
    <w:rsid w:val="00981962"/>
    <w:rsid w:val="0099420F"/>
    <w:rsid w:val="00995F71"/>
    <w:rsid w:val="00996552"/>
    <w:rsid w:val="009B528D"/>
    <w:rsid w:val="009C23B1"/>
    <w:rsid w:val="009C3190"/>
    <w:rsid w:val="009C408F"/>
    <w:rsid w:val="009C7CC0"/>
    <w:rsid w:val="009D042B"/>
    <w:rsid w:val="009D3C3D"/>
    <w:rsid w:val="009D7896"/>
    <w:rsid w:val="009F30A2"/>
    <w:rsid w:val="009F346B"/>
    <w:rsid w:val="00A0326D"/>
    <w:rsid w:val="00A04722"/>
    <w:rsid w:val="00A12F73"/>
    <w:rsid w:val="00A13B17"/>
    <w:rsid w:val="00A219D7"/>
    <w:rsid w:val="00A35295"/>
    <w:rsid w:val="00A40770"/>
    <w:rsid w:val="00A46234"/>
    <w:rsid w:val="00A50730"/>
    <w:rsid w:val="00A5293D"/>
    <w:rsid w:val="00A53386"/>
    <w:rsid w:val="00A55EBD"/>
    <w:rsid w:val="00A560FC"/>
    <w:rsid w:val="00A60986"/>
    <w:rsid w:val="00A62B0E"/>
    <w:rsid w:val="00A720E7"/>
    <w:rsid w:val="00AA2334"/>
    <w:rsid w:val="00AB08A1"/>
    <w:rsid w:val="00AB0FB0"/>
    <w:rsid w:val="00AB3C40"/>
    <w:rsid w:val="00AB60C9"/>
    <w:rsid w:val="00AB7495"/>
    <w:rsid w:val="00AC76FF"/>
    <w:rsid w:val="00AD41EB"/>
    <w:rsid w:val="00AD6F5B"/>
    <w:rsid w:val="00AE1C2A"/>
    <w:rsid w:val="00AE2BD9"/>
    <w:rsid w:val="00AE65A2"/>
    <w:rsid w:val="00AE793E"/>
    <w:rsid w:val="00AF28C4"/>
    <w:rsid w:val="00AF2D89"/>
    <w:rsid w:val="00AF5685"/>
    <w:rsid w:val="00B0662A"/>
    <w:rsid w:val="00B108E9"/>
    <w:rsid w:val="00B16A78"/>
    <w:rsid w:val="00B31642"/>
    <w:rsid w:val="00B32869"/>
    <w:rsid w:val="00B33E1B"/>
    <w:rsid w:val="00B5274C"/>
    <w:rsid w:val="00B633E7"/>
    <w:rsid w:val="00B70832"/>
    <w:rsid w:val="00B742D6"/>
    <w:rsid w:val="00B82073"/>
    <w:rsid w:val="00B8263E"/>
    <w:rsid w:val="00B84179"/>
    <w:rsid w:val="00B85F17"/>
    <w:rsid w:val="00B91A28"/>
    <w:rsid w:val="00B91F63"/>
    <w:rsid w:val="00B94827"/>
    <w:rsid w:val="00B96A14"/>
    <w:rsid w:val="00BA1B00"/>
    <w:rsid w:val="00BA2905"/>
    <w:rsid w:val="00BB6EF5"/>
    <w:rsid w:val="00BB6F75"/>
    <w:rsid w:val="00BC1CC4"/>
    <w:rsid w:val="00BC4A8D"/>
    <w:rsid w:val="00BC4B91"/>
    <w:rsid w:val="00BC6AA5"/>
    <w:rsid w:val="00BD16F4"/>
    <w:rsid w:val="00BD63FA"/>
    <w:rsid w:val="00BE1B06"/>
    <w:rsid w:val="00BE401C"/>
    <w:rsid w:val="00BF0551"/>
    <w:rsid w:val="00BF20EB"/>
    <w:rsid w:val="00BF2F65"/>
    <w:rsid w:val="00C049D4"/>
    <w:rsid w:val="00C04C13"/>
    <w:rsid w:val="00C25FF8"/>
    <w:rsid w:val="00C2762F"/>
    <w:rsid w:val="00C4300E"/>
    <w:rsid w:val="00C438FA"/>
    <w:rsid w:val="00C502B0"/>
    <w:rsid w:val="00C52B5E"/>
    <w:rsid w:val="00C63852"/>
    <w:rsid w:val="00C63D15"/>
    <w:rsid w:val="00C67097"/>
    <w:rsid w:val="00C67E2D"/>
    <w:rsid w:val="00C70542"/>
    <w:rsid w:val="00C74445"/>
    <w:rsid w:val="00C82CE5"/>
    <w:rsid w:val="00C854CF"/>
    <w:rsid w:val="00C9061A"/>
    <w:rsid w:val="00C90FBE"/>
    <w:rsid w:val="00C9367B"/>
    <w:rsid w:val="00C976DE"/>
    <w:rsid w:val="00CB0FD3"/>
    <w:rsid w:val="00CB6641"/>
    <w:rsid w:val="00CC1589"/>
    <w:rsid w:val="00CC2C50"/>
    <w:rsid w:val="00CC4891"/>
    <w:rsid w:val="00CD1919"/>
    <w:rsid w:val="00CD538B"/>
    <w:rsid w:val="00CD63CD"/>
    <w:rsid w:val="00CE1F29"/>
    <w:rsid w:val="00CE45A2"/>
    <w:rsid w:val="00CF2D1F"/>
    <w:rsid w:val="00D042F0"/>
    <w:rsid w:val="00D06EFC"/>
    <w:rsid w:val="00D17D18"/>
    <w:rsid w:val="00D21F54"/>
    <w:rsid w:val="00D32BF6"/>
    <w:rsid w:val="00D33C60"/>
    <w:rsid w:val="00D43498"/>
    <w:rsid w:val="00D45365"/>
    <w:rsid w:val="00D57C8C"/>
    <w:rsid w:val="00D6209D"/>
    <w:rsid w:val="00D630AA"/>
    <w:rsid w:val="00D740B3"/>
    <w:rsid w:val="00D75220"/>
    <w:rsid w:val="00D84091"/>
    <w:rsid w:val="00D9350F"/>
    <w:rsid w:val="00DA05A0"/>
    <w:rsid w:val="00DA17D2"/>
    <w:rsid w:val="00DB2786"/>
    <w:rsid w:val="00DB694C"/>
    <w:rsid w:val="00DC49EA"/>
    <w:rsid w:val="00DC54E8"/>
    <w:rsid w:val="00DC790C"/>
    <w:rsid w:val="00DC7DEB"/>
    <w:rsid w:val="00DD2D9D"/>
    <w:rsid w:val="00DD6069"/>
    <w:rsid w:val="00DE0924"/>
    <w:rsid w:val="00DE278C"/>
    <w:rsid w:val="00DF08DD"/>
    <w:rsid w:val="00DF62D8"/>
    <w:rsid w:val="00E14B3D"/>
    <w:rsid w:val="00E14F4A"/>
    <w:rsid w:val="00E20E99"/>
    <w:rsid w:val="00E2367A"/>
    <w:rsid w:val="00E31CCA"/>
    <w:rsid w:val="00E37E96"/>
    <w:rsid w:val="00E419EC"/>
    <w:rsid w:val="00E4254A"/>
    <w:rsid w:val="00E43509"/>
    <w:rsid w:val="00E45536"/>
    <w:rsid w:val="00E525E9"/>
    <w:rsid w:val="00E61261"/>
    <w:rsid w:val="00E621C8"/>
    <w:rsid w:val="00E626A8"/>
    <w:rsid w:val="00E83A27"/>
    <w:rsid w:val="00E85A1D"/>
    <w:rsid w:val="00E85BAF"/>
    <w:rsid w:val="00E90826"/>
    <w:rsid w:val="00E9306B"/>
    <w:rsid w:val="00EA1B19"/>
    <w:rsid w:val="00EA3890"/>
    <w:rsid w:val="00EA6DBB"/>
    <w:rsid w:val="00EB76DC"/>
    <w:rsid w:val="00EC218F"/>
    <w:rsid w:val="00ED0546"/>
    <w:rsid w:val="00ED1576"/>
    <w:rsid w:val="00ED4B47"/>
    <w:rsid w:val="00ED67A8"/>
    <w:rsid w:val="00EE355A"/>
    <w:rsid w:val="00EE368F"/>
    <w:rsid w:val="00EE600D"/>
    <w:rsid w:val="00EE7861"/>
    <w:rsid w:val="00EF5A32"/>
    <w:rsid w:val="00F01B7D"/>
    <w:rsid w:val="00F029B7"/>
    <w:rsid w:val="00F12562"/>
    <w:rsid w:val="00F26FAA"/>
    <w:rsid w:val="00F34C4F"/>
    <w:rsid w:val="00F532A1"/>
    <w:rsid w:val="00F61ED4"/>
    <w:rsid w:val="00F62F93"/>
    <w:rsid w:val="00F63458"/>
    <w:rsid w:val="00F6584C"/>
    <w:rsid w:val="00F65D29"/>
    <w:rsid w:val="00F726CF"/>
    <w:rsid w:val="00F94ADC"/>
    <w:rsid w:val="00F9623E"/>
    <w:rsid w:val="00F97F56"/>
    <w:rsid w:val="00FA1818"/>
    <w:rsid w:val="00FA6BF1"/>
    <w:rsid w:val="00FB1870"/>
    <w:rsid w:val="00FB3171"/>
    <w:rsid w:val="00FB5B51"/>
    <w:rsid w:val="00FC1225"/>
    <w:rsid w:val="00FD0371"/>
    <w:rsid w:val="00FD550D"/>
    <w:rsid w:val="00FE2BAA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B8CD6"/>
  <w15:docId w15:val="{B83BD0C1-5315-4C38-B18B-7DD6A59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4705"/>
  </w:style>
  <w:style w:type="paragraph" w:styleId="Podnoje">
    <w:name w:val="footer"/>
    <w:basedOn w:val="Normal"/>
    <w:link w:val="Podnoje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4705"/>
  </w:style>
  <w:style w:type="character" w:styleId="Hiperveza">
    <w:name w:val="Hyperlink"/>
    <w:uiPriority w:val="99"/>
    <w:unhideWhenUsed/>
    <w:rsid w:val="0002117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366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366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366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6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6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3D4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677C24"/>
    <w:rPr>
      <w:color w:val="605E5C"/>
      <w:shd w:val="clear" w:color="auto" w:fill="E1DFDD"/>
    </w:rPr>
  </w:style>
  <w:style w:type="character" w:customStyle="1" w:styleId="jlqj4b">
    <w:name w:val="jlqj4b"/>
    <w:basedOn w:val="Zadanifontodlomka"/>
    <w:rsid w:val="00C63852"/>
  </w:style>
  <w:style w:type="character" w:customStyle="1" w:styleId="cf01">
    <w:name w:val="cf01"/>
    <w:basedOn w:val="Zadanifontodlomka"/>
    <w:rsid w:val="00D042F0"/>
    <w:rPr>
      <w:rFonts w:ascii="Segoe UI" w:hAnsi="Segoe UI" w:cs="Segoe UI" w:hint="default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9F3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inj-hotels.com/hr/hoteli-i-vile/hotel-bellevue/ponude/usk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sinj-hotels.com/hr/hoteli-i-vile/hotel-alhambra-and-vila-augusta/ponude/usk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arin.mitrovic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2395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Marin Mitrović</cp:lastModifiedBy>
  <cp:revision>2</cp:revision>
  <dcterms:created xsi:type="dcterms:W3CDTF">2023-03-14T10:12:00Z</dcterms:created>
  <dcterms:modified xsi:type="dcterms:W3CDTF">2023-03-14T10:12:00Z</dcterms:modified>
</cp:coreProperties>
</file>