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D471" w14:textId="5E993CE8" w:rsidR="00021175" w:rsidRPr="00BF20EB" w:rsidRDefault="003F41FB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>
        <w:rPr>
          <w:rFonts w:ascii="Arial" w:eastAsia="Calibri" w:hAnsi="Arial" w:cs="Arial"/>
          <w:color w:val="000000"/>
          <w:sz w:val="18"/>
          <w:szCs w:val="20"/>
        </w:rPr>
        <w:t>P</w:t>
      </w:r>
      <w:r w:rsidR="00021175" w:rsidRPr="00BF20EB">
        <w:rPr>
          <w:rFonts w:ascii="Arial" w:eastAsia="Calibri" w:hAnsi="Arial" w:cs="Arial"/>
          <w:color w:val="000000"/>
          <w:sz w:val="18"/>
          <w:szCs w:val="20"/>
        </w:rPr>
        <w:t>RIOPĆENJE ZA MEDIJE</w:t>
      </w:r>
    </w:p>
    <w:p w14:paraId="7CBC61FF" w14:textId="5501047F" w:rsidR="000851CF" w:rsidRPr="00682E02" w:rsidRDefault="00651BDE" w:rsidP="00682E02">
      <w:pPr>
        <w:spacing w:after="200" w:line="276" w:lineRule="auto"/>
        <w:rPr>
          <w:rFonts w:ascii="Arial" w:eastAsia="Calibri" w:hAnsi="Arial" w:cs="Arial"/>
          <w:color w:val="94843C"/>
        </w:rPr>
      </w:pPr>
      <w:r>
        <w:rPr>
          <w:rFonts w:ascii="Arial" w:eastAsia="Calibri" w:hAnsi="Arial" w:cs="Arial"/>
          <w:color w:val="94843C"/>
        </w:rPr>
        <w:t>Prestižn</w:t>
      </w:r>
      <w:r w:rsidR="006757ED">
        <w:rPr>
          <w:rFonts w:ascii="Arial" w:eastAsia="Calibri" w:hAnsi="Arial" w:cs="Arial"/>
          <w:color w:val="94843C"/>
        </w:rPr>
        <w:t>a</w:t>
      </w:r>
      <w:r>
        <w:rPr>
          <w:rFonts w:ascii="Arial" w:eastAsia="Calibri" w:hAnsi="Arial" w:cs="Arial"/>
          <w:color w:val="94843C"/>
        </w:rPr>
        <w:t xml:space="preserve"> priznanj</w:t>
      </w:r>
      <w:r w:rsidR="006757ED">
        <w:rPr>
          <w:rFonts w:ascii="Arial" w:eastAsia="Calibri" w:hAnsi="Arial" w:cs="Arial"/>
          <w:color w:val="94843C"/>
        </w:rPr>
        <w:t>a</w:t>
      </w:r>
      <w:r>
        <w:rPr>
          <w:rFonts w:ascii="Arial" w:eastAsia="Calibri" w:hAnsi="Arial" w:cs="Arial"/>
          <w:color w:val="94843C"/>
        </w:rPr>
        <w:t xml:space="preserve"> za </w:t>
      </w:r>
      <w:r w:rsidR="006757ED">
        <w:rPr>
          <w:rFonts w:ascii="Arial" w:eastAsia="Calibri" w:hAnsi="Arial" w:cs="Arial"/>
          <w:color w:val="94843C"/>
        </w:rPr>
        <w:t xml:space="preserve">dva </w:t>
      </w:r>
      <w:r>
        <w:rPr>
          <w:rFonts w:ascii="Arial" w:eastAsia="Calibri" w:hAnsi="Arial" w:cs="Arial"/>
          <w:color w:val="94843C"/>
        </w:rPr>
        <w:t>restoran</w:t>
      </w:r>
      <w:r w:rsidR="006757ED">
        <w:rPr>
          <w:rFonts w:ascii="Arial" w:eastAsia="Calibri" w:hAnsi="Arial" w:cs="Arial"/>
          <w:color w:val="94843C"/>
        </w:rPr>
        <w:t>a</w:t>
      </w:r>
      <w:r>
        <w:rPr>
          <w:rFonts w:ascii="Arial" w:eastAsia="Calibri" w:hAnsi="Arial" w:cs="Arial"/>
          <w:color w:val="94843C"/>
        </w:rPr>
        <w:t xml:space="preserve"> LH&amp;V-a</w:t>
      </w:r>
      <w:r w:rsidR="005B1114">
        <w:rPr>
          <w:rFonts w:ascii="Arial" w:eastAsia="Calibri" w:hAnsi="Arial" w:cs="Arial"/>
          <w:color w:val="94843C"/>
        </w:rPr>
        <w:t xml:space="preserve"> i mladog </w:t>
      </w:r>
      <w:proofErr w:type="spellStart"/>
      <w:r w:rsidR="005B1114">
        <w:rPr>
          <w:rFonts w:ascii="Arial" w:eastAsia="Calibri" w:hAnsi="Arial" w:cs="Arial"/>
          <w:color w:val="94843C"/>
        </w:rPr>
        <w:t>chefa</w:t>
      </w:r>
      <w:proofErr w:type="spellEnd"/>
      <w:r w:rsidR="005B1114">
        <w:rPr>
          <w:rFonts w:ascii="Arial" w:eastAsia="Calibri" w:hAnsi="Arial" w:cs="Arial"/>
          <w:color w:val="94843C"/>
        </w:rPr>
        <w:t xml:space="preserve"> Michaela </w:t>
      </w:r>
      <w:proofErr w:type="spellStart"/>
      <w:r w:rsidR="005B1114">
        <w:rPr>
          <w:rFonts w:ascii="Arial" w:eastAsia="Calibri" w:hAnsi="Arial" w:cs="Arial"/>
          <w:color w:val="94843C"/>
        </w:rPr>
        <w:t>Gollenza</w:t>
      </w:r>
      <w:proofErr w:type="spellEnd"/>
    </w:p>
    <w:p w14:paraId="35910E97" w14:textId="322091DA" w:rsidR="0061464A" w:rsidRPr="000851CF" w:rsidRDefault="00651BDE" w:rsidP="002C2C2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  <w:r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Restoran Alfred Keller nagrađen </w:t>
      </w:r>
      <w:proofErr w:type="spellStart"/>
      <w:r>
        <w:rPr>
          <w:rFonts w:ascii="Arial" w:eastAsia="Calibri" w:hAnsi="Arial" w:cs="Arial"/>
          <w:i/>
          <w:iCs/>
          <w:color w:val="94843C"/>
          <w:sz w:val="28"/>
          <w:szCs w:val="28"/>
        </w:rPr>
        <w:t>Michelinovom</w:t>
      </w:r>
      <w:proofErr w:type="spellEnd"/>
      <w:r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zvjezdicom</w:t>
      </w:r>
      <w:r w:rsidR="006757ED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, </w:t>
      </w:r>
      <w:r w:rsidR="006757ED">
        <w:rPr>
          <w:rFonts w:ascii="Arial" w:eastAsia="Calibri" w:hAnsi="Arial" w:cs="Arial"/>
          <w:i/>
          <w:iCs/>
          <w:color w:val="94843C"/>
          <w:sz w:val="28"/>
          <w:szCs w:val="28"/>
        </w:rPr>
        <w:br/>
      </w:r>
      <w:proofErr w:type="spellStart"/>
      <w:r w:rsidR="006757ED">
        <w:rPr>
          <w:rFonts w:ascii="Arial" w:eastAsia="Calibri" w:hAnsi="Arial" w:cs="Arial"/>
          <w:i/>
          <w:iCs/>
          <w:color w:val="94843C"/>
          <w:sz w:val="28"/>
          <w:szCs w:val="28"/>
        </w:rPr>
        <w:t>Matsunokiju</w:t>
      </w:r>
      <w:proofErr w:type="spellEnd"/>
      <w:r w:rsidR="006757ED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</w:t>
      </w:r>
      <w:proofErr w:type="spellStart"/>
      <w:r w:rsidR="006757ED">
        <w:rPr>
          <w:rFonts w:ascii="Arial" w:eastAsia="Calibri" w:hAnsi="Arial" w:cs="Arial"/>
          <w:i/>
          <w:iCs/>
          <w:color w:val="94843C"/>
          <w:sz w:val="28"/>
          <w:szCs w:val="28"/>
        </w:rPr>
        <w:t>Michelinov</w:t>
      </w:r>
      <w:proofErr w:type="spellEnd"/>
      <w:r w:rsidR="006757ED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tanjur</w:t>
      </w:r>
    </w:p>
    <w:p w14:paraId="463D0B7D" w14:textId="507397A7" w:rsidR="00651BDE" w:rsidRDefault="00775EBB" w:rsidP="001176CD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7E4580">
        <w:rPr>
          <w:rFonts w:ascii="Arial" w:eastAsia="Calibri" w:hAnsi="Arial" w:cs="Arial"/>
          <w:sz w:val="22"/>
          <w:szCs w:val="22"/>
        </w:rPr>
        <w:t xml:space="preserve">Mali 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Lošinj, Hrvatska, </w:t>
      </w:r>
      <w:r w:rsidR="0011018C">
        <w:rPr>
          <w:rFonts w:ascii="Arial" w:eastAsia="Calibri" w:hAnsi="Arial" w:cs="Arial"/>
          <w:sz w:val="22"/>
          <w:szCs w:val="22"/>
        </w:rPr>
        <w:t>8. rujna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5C26D6" w:rsidRPr="007E4580">
        <w:rPr>
          <w:rFonts w:ascii="Arial" w:eastAsia="Calibri" w:hAnsi="Arial" w:cs="Arial"/>
          <w:sz w:val="22"/>
          <w:szCs w:val="22"/>
        </w:rPr>
        <w:t>202</w:t>
      </w:r>
      <w:r w:rsidR="0000478D" w:rsidRPr="007E4580">
        <w:rPr>
          <w:rFonts w:ascii="Arial" w:eastAsia="Calibri" w:hAnsi="Arial" w:cs="Arial"/>
          <w:sz w:val="22"/>
          <w:szCs w:val="22"/>
        </w:rPr>
        <w:t>1</w:t>
      </w:r>
      <w:r w:rsidR="005C26D6" w:rsidRPr="007E4580">
        <w:rPr>
          <w:rFonts w:ascii="Arial" w:eastAsia="Calibri" w:hAnsi="Arial" w:cs="Arial"/>
          <w:sz w:val="22"/>
          <w:szCs w:val="22"/>
        </w:rPr>
        <w:t>. –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66179273"/>
      <w:r w:rsidR="004F5BC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651BDE">
        <w:rPr>
          <w:rFonts w:ascii="Arial" w:eastAsia="Calibri" w:hAnsi="Arial" w:cs="Arial"/>
          <w:b/>
          <w:bCs/>
          <w:sz w:val="22"/>
          <w:szCs w:val="22"/>
        </w:rPr>
        <w:t xml:space="preserve">Restoran Alfred Keller nagrađen je </w:t>
      </w:r>
      <w:proofErr w:type="spellStart"/>
      <w:r w:rsidR="00651BDE">
        <w:rPr>
          <w:rFonts w:ascii="Arial" w:eastAsia="Calibri" w:hAnsi="Arial" w:cs="Arial"/>
          <w:b/>
          <w:bCs/>
          <w:sz w:val="22"/>
          <w:szCs w:val="22"/>
        </w:rPr>
        <w:t>Michelinovom</w:t>
      </w:r>
      <w:proofErr w:type="spellEnd"/>
      <w:r w:rsidR="00651BDE">
        <w:rPr>
          <w:rFonts w:ascii="Arial" w:eastAsia="Calibri" w:hAnsi="Arial" w:cs="Arial"/>
          <w:b/>
          <w:bCs/>
          <w:sz w:val="22"/>
          <w:szCs w:val="22"/>
        </w:rPr>
        <w:t xml:space="preserve"> zvjezdicom, prestižnom nagradom koju znameniti francuski gastronomski vodič dodjeljuje samo probranim</w:t>
      </w:r>
      <w:r w:rsidR="003455F9">
        <w:rPr>
          <w:rFonts w:ascii="Arial" w:eastAsia="Calibri" w:hAnsi="Arial" w:cs="Arial"/>
          <w:b/>
          <w:bCs/>
          <w:sz w:val="22"/>
          <w:szCs w:val="22"/>
        </w:rPr>
        <w:t xml:space="preserve"> svjetskim</w:t>
      </w:r>
      <w:r w:rsidR="00651BDE">
        <w:rPr>
          <w:rFonts w:ascii="Arial" w:eastAsia="Calibri" w:hAnsi="Arial" w:cs="Arial"/>
          <w:b/>
          <w:bCs/>
          <w:sz w:val="22"/>
          <w:szCs w:val="22"/>
        </w:rPr>
        <w:t xml:space="preserve"> restoranima s vrhunskom kuhinjom i uslugom. </w:t>
      </w:r>
      <w:r w:rsidR="003455F9">
        <w:rPr>
          <w:rFonts w:ascii="Arial" w:eastAsia="Calibri" w:hAnsi="Arial" w:cs="Arial"/>
          <w:b/>
          <w:bCs/>
          <w:sz w:val="22"/>
          <w:szCs w:val="22"/>
        </w:rPr>
        <w:t xml:space="preserve">Restoran Alfred Keller, smješten u jednom od top 10 hotela u Europi, </w:t>
      </w:r>
      <w:proofErr w:type="spellStart"/>
      <w:r w:rsidR="003455F9">
        <w:rPr>
          <w:rFonts w:ascii="Arial" w:eastAsia="Calibri" w:hAnsi="Arial" w:cs="Arial"/>
          <w:b/>
          <w:bCs/>
          <w:sz w:val="22"/>
          <w:szCs w:val="22"/>
        </w:rPr>
        <w:t>Boutique</w:t>
      </w:r>
      <w:proofErr w:type="spellEnd"/>
      <w:r w:rsidR="003455F9">
        <w:rPr>
          <w:rFonts w:ascii="Arial" w:eastAsia="Calibri" w:hAnsi="Arial" w:cs="Arial"/>
          <w:b/>
          <w:bCs/>
          <w:sz w:val="22"/>
          <w:szCs w:val="22"/>
        </w:rPr>
        <w:t xml:space="preserve"> Hotelu </w:t>
      </w:r>
      <w:proofErr w:type="spellStart"/>
      <w:r w:rsidR="003455F9">
        <w:rPr>
          <w:rFonts w:ascii="Arial" w:eastAsia="Calibri" w:hAnsi="Arial" w:cs="Arial"/>
          <w:b/>
          <w:bCs/>
          <w:sz w:val="22"/>
          <w:szCs w:val="22"/>
        </w:rPr>
        <w:t>Alhambra</w:t>
      </w:r>
      <w:proofErr w:type="spellEnd"/>
      <w:r w:rsidR="003455F9">
        <w:rPr>
          <w:rFonts w:ascii="Arial" w:eastAsia="Calibri" w:hAnsi="Arial" w:cs="Arial"/>
          <w:b/>
          <w:bCs/>
          <w:sz w:val="22"/>
          <w:szCs w:val="22"/>
        </w:rPr>
        <w:t xml:space="preserve">, od ove je godine pod vodstvom mladog austrijskog </w:t>
      </w:r>
      <w:proofErr w:type="spellStart"/>
      <w:r w:rsidR="003455F9">
        <w:rPr>
          <w:rFonts w:ascii="Arial" w:eastAsia="Calibri" w:hAnsi="Arial" w:cs="Arial"/>
          <w:b/>
          <w:bCs/>
          <w:sz w:val="22"/>
          <w:szCs w:val="22"/>
        </w:rPr>
        <w:t>chefa</w:t>
      </w:r>
      <w:proofErr w:type="spellEnd"/>
      <w:r w:rsidR="003455F9">
        <w:rPr>
          <w:rFonts w:ascii="Arial" w:eastAsia="Calibri" w:hAnsi="Arial" w:cs="Arial"/>
          <w:b/>
          <w:bCs/>
          <w:sz w:val="22"/>
          <w:szCs w:val="22"/>
        </w:rPr>
        <w:t xml:space="preserve"> Michaela </w:t>
      </w:r>
      <w:proofErr w:type="spellStart"/>
      <w:r w:rsidR="003455F9">
        <w:rPr>
          <w:rFonts w:ascii="Arial" w:eastAsia="Calibri" w:hAnsi="Arial" w:cs="Arial"/>
          <w:b/>
          <w:bCs/>
          <w:sz w:val="22"/>
          <w:szCs w:val="22"/>
        </w:rPr>
        <w:t>Gollenza</w:t>
      </w:r>
      <w:proofErr w:type="spellEnd"/>
      <w:r w:rsidR="003455F9">
        <w:rPr>
          <w:rFonts w:ascii="Arial" w:eastAsia="Calibri" w:hAnsi="Arial" w:cs="Arial"/>
          <w:b/>
          <w:bCs/>
          <w:sz w:val="22"/>
          <w:szCs w:val="22"/>
        </w:rPr>
        <w:t>.</w:t>
      </w:r>
      <w:r w:rsidR="006757ED">
        <w:rPr>
          <w:rFonts w:ascii="Arial" w:eastAsia="Calibri" w:hAnsi="Arial" w:cs="Arial"/>
          <w:b/>
          <w:bCs/>
          <w:sz w:val="22"/>
          <w:szCs w:val="22"/>
        </w:rPr>
        <w:t xml:space="preserve"> Još jedan restoran </w:t>
      </w:r>
      <w:proofErr w:type="spellStart"/>
      <w:r w:rsidR="006757ED">
        <w:rPr>
          <w:rFonts w:ascii="Arial" w:eastAsia="Calibri" w:hAnsi="Arial" w:cs="Arial"/>
          <w:b/>
          <w:bCs/>
          <w:sz w:val="22"/>
          <w:szCs w:val="22"/>
        </w:rPr>
        <w:t>brenda</w:t>
      </w:r>
      <w:proofErr w:type="spellEnd"/>
      <w:r w:rsidR="006757ED">
        <w:rPr>
          <w:rFonts w:ascii="Arial" w:eastAsia="Calibri" w:hAnsi="Arial" w:cs="Arial"/>
          <w:b/>
          <w:bCs/>
          <w:sz w:val="22"/>
          <w:szCs w:val="22"/>
        </w:rPr>
        <w:t xml:space="preserve"> Lošinj Hotels &amp; Villas dobio je priznanje – restoran Matsunoki nagrađen je </w:t>
      </w:r>
      <w:proofErr w:type="spellStart"/>
      <w:r w:rsidR="006757ED">
        <w:rPr>
          <w:rFonts w:ascii="Arial" w:eastAsia="Calibri" w:hAnsi="Arial" w:cs="Arial"/>
          <w:b/>
          <w:bCs/>
          <w:sz w:val="22"/>
          <w:szCs w:val="22"/>
        </w:rPr>
        <w:t>Michelinovim</w:t>
      </w:r>
      <w:proofErr w:type="spellEnd"/>
      <w:r w:rsidR="006757ED">
        <w:rPr>
          <w:rFonts w:ascii="Arial" w:eastAsia="Calibri" w:hAnsi="Arial" w:cs="Arial"/>
          <w:b/>
          <w:bCs/>
          <w:sz w:val="22"/>
          <w:szCs w:val="22"/>
        </w:rPr>
        <w:t xml:space="preserve"> tanjurom, priznanjem koje ukazuje da je </w:t>
      </w:r>
      <w:r w:rsidR="0011018C">
        <w:rPr>
          <w:rFonts w:ascii="Arial" w:eastAsia="Calibri" w:hAnsi="Arial" w:cs="Arial"/>
          <w:b/>
          <w:bCs/>
          <w:sz w:val="22"/>
          <w:szCs w:val="22"/>
        </w:rPr>
        <w:t>i on</w:t>
      </w:r>
      <w:r w:rsidR="006757ED">
        <w:rPr>
          <w:rFonts w:ascii="Arial" w:eastAsia="Calibri" w:hAnsi="Arial" w:cs="Arial"/>
          <w:b/>
          <w:bCs/>
          <w:sz w:val="22"/>
          <w:szCs w:val="22"/>
        </w:rPr>
        <w:t xml:space="preserve"> na putu prema prvoj zvjezdici.</w:t>
      </w:r>
    </w:p>
    <w:p w14:paraId="55EBFE3D" w14:textId="251B95EA" w:rsidR="003455F9" w:rsidRDefault="003455F9" w:rsidP="00775EB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55F9">
        <w:rPr>
          <w:rFonts w:ascii="Arial" w:eastAsia="Calibri" w:hAnsi="Arial" w:cs="Arial"/>
          <w:sz w:val="22"/>
          <w:szCs w:val="22"/>
        </w:rPr>
        <w:t>Naj</w:t>
      </w:r>
      <w:r w:rsidR="0011018C">
        <w:rPr>
          <w:rFonts w:ascii="Arial" w:eastAsia="Calibri" w:hAnsi="Arial" w:cs="Arial"/>
          <w:sz w:val="22"/>
          <w:szCs w:val="22"/>
        </w:rPr>
        <w:t xml:space="preserve">kvalitetnije </w:t>
      </w:r>
      <w:r w:rsidRPr="003455F9">
        <w:rPr>
          <w:rFonts w:ascii="Arial" w:eastAsia="Calibri" w:hAnsi="Arial" w:cs="Arial"/>
          <w:sz w:val="22"/>
          <w:szCs w:val="22"/>
        </w:rPr>
        <w:t>hrvatsk</w:t>
      </w:r>
      <w:r w:rsidR="0011018C">
        <w:rPr>
          <w:rFonts w:ascii="Arial" w:eastAsia="Calibri" w:hAnsi="Arial" w:cs="Arial"/>
          <w:sz w:val="22"/>
          <w:szCs w:val="22"/>
        </w:rPr>
        <w:t xml:space="preserve">e namirnice </w:t>
      </w:r>
      <w:r w:rsidRPr="003455F9">
        <w:rPr>
          <w:rFonts w:ascii="Arial" w:eastAsia="Calibri" w:hAnsi="Arial" w:cs="Arial"/>
          <w:sz w:val="22"/>
          <w:szCs w:val="22"/>
        </w:rPr>
        <w:t xml:space="preserve">u središtu su pozornosti u kuhinji </w:t>
      </w:r>
      <w:proofErr w:type="spellStart"/>
      <w:r w:rsidRPr="003455F9">
        <w:rPr>
          <w:rFonts w:ascii="Arial" w:eastAsia="Calibri" w:hAnsi="Arial" w:cs="Arial"/>
          <w:sz w:val="22"/>
          <w:szCs w:val="22"/>
        </w:rPr>
        <w:t>chefa</w:t>
      </w:r>
      <w:proofErr w:type="spellEnd"/>
      <w:r w:rsidRPr="003455F9">
        <w:rPr>
          <w:rFonts w:ascii="Arial" w:eastAsia="Calibri" w:hAnsi="Arial" w:cs="Arial"/>
          <w:sz w:val="22"/>
          <w:szCs w:val="22"/>
        </w:rPr>
        <w:t xml:space="preserve"> Michaela </w:t>
      </w:r>
      <w:proofErr w:type="spellStart"/>
      <w:r w:rsidRPr="003455F9">
        <w:rPr>
          <w:rFonts w:ascii="Arial" w:eastAsia="Calibri" w:hAnsi="Arial" w:cs="Arial"/>
          <w:sz w:val="22"/>
          <w:szCs w:val="22"/>
        </w:rPr>
        <w:t>Gollenza</w:t>
      </w:r>
      <w:proofErr w:type="spellEnd"/>
      <w:r w:rsidRPr="003455F9">
        <w:rPr>
          <w:rFonts w:ascii="Arial" w:eastAsia="Calibri" w:hAnsi="Arial" w:cs="Arial"/>
          <w:sz w:val="22"/>
          <w:szCs w:val="22"/>
        </w:rPr>
        <w:t xml:space="preserve">, zasnovanoj na klasičnim francuskim tehnikama, koje uzdižu okuse i iskustvo gostiju. Jelovnik koji se kontinuirano mijenja </w:t>
      </w:r>
      <w:r w:rsidR="0011018C">
        <w:rPr>
          <w:rFonts w:ascii="Arial" w:eastAsia="Calibri" w:hAnsi="Arial" w:cs="Arial"/>
          <w:sz w:val="22"/>
          <w:szCs w:val="22"/>
        </w:rPr>
        <w:t xml:space="preserve">zasnovan je na </w:t>
      </w:r>
      <w:r w:rsidRPr="003455F9">
        <w:rPr>
          <w:rFonts w:ascii="Arial" w:eastAsia="Calibri" w:hAnsi="Arial" w:cs="Arial"/>
          <w:sz w:val="22"/>
          <w:szCs w:val="22"/>
        </w:rPr>
        <w:t>održiv</w:t>
      </w:r>
      <w:r w:rsidR="0011018C">
        <w:rPr>
          <w:rFonts w:ascii="Arial" w:eastAsia="Calibri" w:hAnsi="Arial" w:cs="Arial"/>
          <w:sz w:val="22"/>
          <w:szCs w:val="22"/>
        </w:rPr>
        <w:t>oj</w:t>
      </w:r>
      <w:r w:rsidRPr="003455F9">
        <w:rPr>
          <w:rFonts w:ascii="Arial" w:eastAsia="Calibri" w:hAnsi="Arial" w:cs="Arial"/>
          <w:sz w:val="22"/>
          <w:szCs w:val="22"/>
        </w:rPr>
        <w:t xml:space="preserve"> nabav</w:t>
      </w:r>
      <w:r w:rsidR="0011018C">
        <w:rPr>
          <w:rFonts w:ascii="Arial" w:eastAsia="Calibri" w:hAnsi="Arial" w:cs="Arial"/>
          <w:sz w:val="22"/>
          <w:szCs w:val="22"/>
        </w:rPr>
        <w:t>i</w:t>
      </w:r>
      <w:r w:rsidRPr="003455F9">
        <w:rPr>
          <w:rFonts w:ascii="Arial" w:eastAsia="Calibri" w:hAnsi="Arial" w:cs="Arial"/>
          <w:sz w:val="22"/>
          <w:szCs w:val="22"/>
        </w:rPr>
        <w:t xml:space="preserve"> i lokaln</w:t>
      </w:r>
      <w:r w:rsidR="0011018C">
        <w:rPr>
          <w:rFonts w:ascii="Arial" w:eastAsia="Calibri" w:hAnsi="Arial" w:cs="Arial"/>
          <w:sz w:val="22"/>
          <w:szCs w:val="22"/>
        </w:rPr>
        <w:t>om</w:t>
      </w:r>
      <w:r w:rsidRPr="003455F9">
        <w:rPr>
          <w:rFonts w:ascii="Arial" w:eastAsia="Calibri" w:hAnsi="Arial" w:cs="Arial"/>
          <w:sz w:val="22"/>
          <w:szCs w:val="22"/>
        </w:rPr>
        <w:t xml:space="preserve"> uzgoj</w:t>
      </w:r>
      <w:r w:rsidR="0011018C">
        <w:rPr>
          <w:rFonts w:ascii="Arial" w:eastAsia="Calibri" w:hAnsi="Arial" w:cs="Arial"/>
          <w:sz w:val="22"/>
          <w:szCs w:val="22"/>
        </w:rPr>
        <w:t>u</w:t>
      </w:r>
      <w:r w:rsidRPr="003455F9">
        <w:rPr>
          <w:rFonts w:ascii="Arial" w:eastAsia="Calibri" w:hAnsi="Arial" w:cs="Arial"/>
          <w:sz w:val="22"/>
          <w:szCs w:val="22"/>
        </w:rPr>
        <w:t xml:space="preserve"> namirnica te gostima predstavlja okuse u njihovoj čistoj esenciji, uporabom isključivo najsvježijih sastojaka s otoka Lošinja i iz najbliže okolice.</w:t>
      </w:r>
      <w:r w:rsidRPr="003455F9">
        <w:t xml:space="preserve"> </w:t>
      </w:r>
      <w:r w:rsidRPr="003455F9">
        <w:rPr>
          <w:rFonts w:ascii="Arial" w:eastAsia="Calibri" w:hAnsi="Arial" w:cs="Arial"/>
          <w:sz w:val="22"/>
          <w:szCs w:val="22"/>
        </w:rPr>
        <w:t xml:space="preserve">Kuhinja u Alfredu Kelleru osmišljena je kako bi prikazala čistoću svakog proizvoda, majstorsku tehniku te viziju </w:t>
      </w:r>
      <w:proofErr w:type="spellStart"/>
      <w:r w:rsidRPr="003455F9">
        <w:rPr>
          <w:rFonts w:ascii="Arial" w:eastAsia="Calibri" w:hAnsi="Arial" w:cs="Arial"/>
          <w:sz w:val="22"/>
          <w:szCs w:val="22"/>
        </w:rPr>
        <w:t>chefa</w:t>
      </w:r>
      <w:proofErr w:type="spellEnd"/>
      <w:r w:rsidRPr="003455F9">
        <w:rPr>
          <w:rFonts w:ascii="Arial" w:eastAsia="Calibri" w:hAnsi="Arial" w:cs="Arial"/>
          <w:sz w:val="22"/>
          <w:szCs w:val="22"/>
        </w:rPr>
        <w:t xml:space="preserve"> Michaela </w:t>
      </w:r>
      <w:proofErr w:type="spellStart"/>
      <w:r w:rsidRPr="003455F9">
        <w:rPr>
          <w:rFonts w:ascii="Arial" w:eastAsia="Calibri" w:hAnsi="Arial" w:cs="Arial"/>
          <w:sz w:val="22"/>
          <w:szCs w:val="22"/>
        </w:rPr>
        <w:t>Gollenza</w:t>
      </w:r>
      <w:proofErr w:type="spellEnd"/>
      <w:r w:rsidRPr="003455F9">
        <w:rPr>
          <w:rFonts w:ascii="Arial" w:eastAsia="Calibri" w:hAnsi="Arial" w:cs="Arial"/>
          <w:sz w:val="22"/>
          <w:szCs w:val="22"/>
        </w:rPr>
        <w:t>.</w:t>
      </w:r>
    </w:p>
    <w:p w14:paraId="04C57009" w14:textId="42D98AAC" w:rsidR="003455F9" w:rsidRDefault="003455F9" w:rsidP="00775EBB">
      <w:pPr>
        <w:spacing w:after="20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Michelinova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zvjezdica stigla je na Lošinj nakon snažne serije gastronomskih događanja kojima se Alfred Keller pozicionirao na europskoj gastronomskoj pozornici pod mentorstvom </w:t>
      </w:r>
      <w:proofErr w:type="spellStart"/>
      <w:r w:rsidRPr="005B1114">
        <w:rPr>
          <w:rFonts w:ascii="Arial" w:eastAsia="Calibri" w:hAnsi="Arial" w:cs="Arial"/>
          <w:b/>
          <w:sz w:val="22"/>
          <w:szCs w:val="22"/>
        </w:rPr>
        <w:t>Christiana</w:t>
      </w:r>
      <w:proofErr w:type="spellEnd"/>
      <w:r w:rsidRPr="005B1114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5B1114">
        <w:rPr>
          <w:rFonts w:ascii="Arial" w:eastAsia="Calibri" w:hAnsi="Arial" w:cs="Arial"/>
          <w:b/>
          <w:sz w:val="22"/>
          <w:szCs w:val="22"/>
        </w:rPr>
        <w:t>Kuchlera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švicarskog </w:t>
      </w:r>
      <w:proofErr w:type="spellStart"/>
      <w:r>
        <w:rPr>
          <w:rFonts w:ascii="Arial" w:eastAsia="Calibri" w:hAnsi="Arial" w:cs="Arial"/>
          <w:sz w:val="22"/>
          <w:szCs w:val="22"/>
        </w:rPr>
        <w:t>chefa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s dvije </w:t>
      </w:r>
      <w:proofErr w:type="spellStart"/>
      <w:r>
        <w:rPr>
          <w:rFonts w:ascii="Arial" w:eastAsia="Calibri" w:hAnsi="Arial" w:cs="Arial"/>
          <w:sz w:val="22"/>
          <w:szCs w:val="22"/>
        </w:rPr>
        <w:t>Michelinove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zvjezdice iz znamenite Taverne </w:t>
      </w:r>
      <w:proofErr w:type="spellStart"/>
      <w:r>
        <w:rPr>
          <w:rFonts w:ascii="Arial" w:eastAsia="Calibri" w:hAnsi="Arial" w:cs="Arial"/>
          <w:sz w:val="22"/>
          <w:szCs w:val="22"/>
        </w:rPr>
        <w:t>zum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Scaefli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. Osim </w:t>
      </w:r>
      <w:proofErr w:type="spellStart"/>
      <w:r>
        <w:rPr>
          <w:rFonts w:ascii="Arial" w:eastAsia="Calibri" w:hAnsi="Arial" w:cs="Arial"/>
          <w:sz w:val="22"/>
          <w:szCs w:val="22"/>
        </w:rPr>
        <w:t>Kuchlera</w:t>
      </w:r>
      <w:proofErr w:type="spellEnd"/>
      <w:r>
        <w:rPr>
          <w:rFonts w:ascii="Arial" w:eastAsia="Calibri" w:hAnsi="Arial" w:cs="Arial"/>
          <w:sz w:val="22"/>
          <w:szCs w:val="22"/>
        </w:rPr>
        <w:t>, ove su sezone na Lošinju gostovali i druge kulinarske zvijezde po</w:t>
      </w:r>
      <w:r w:rsidR="0011018C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ut </w:t>
      </w:r>
      <w:proofErr w:type="spellStart"/>
      <w:r w:rsidRPr="005B1114">
        <w:rPr>
          <w:rFonts w:ascii="Arial" w:eastAsia="Calibri" w:hAnsi="Arial" w:cs="Arial"/>
          <w:b/>
          <w:sz w:val="22"/>
          <w:szCs w:val="22"/>
        </w:rPr>
        <w:t>Sebastiana</w:t>
      </w:r>
      <w:proofErr w:type="spellEnd"/>
      <w:r w:rsidRPr="005B1114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5B1114">
        <w:rPr>
          <w:rFonts w:ascii="Arial" w:eastAsia="Calibri" w:hAnsi="Arial" w:cs="Arial"/>
          <w:b/>
          <w:sz w:val="22"/>
          <w:szCs w:val="22"/>
        </w:rPr>
        <w:t>Ziera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koji vodi restoran Einstein </w:t>
      </w:r>
      <w:proofErr w:type="spellStart"/>
      <w:r>
        <w:rPr>
          <w:rFonts w:ascii="Arial" w:eastAsia="Calibri" w:hAnsi="Arial" w:cs="Arial"/>
          <w:sz w:val="22"/>
          <w:szCs w:val="22"/>
        </w:rPr>
        <w:t>Gourmet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nagrađen </w:t>
      </w:r>
      <w:r w:rsidRPr="00EA113E">
        <w:rPr>
          <w:rFonts w:ascii="Arial" w:eastAsia="Calibri" w:hAnsi="Arial" w:cs="Arial"/>
          <w:sz w:val="22"/>
          <w:szCs w:val="22"/>
        </w:rPr>
        <w:t xml:space="preserve">s dvije </w:t>
      </w:r>
      <w:proofErr w:type="spellStart"/>
      <w:r w:rsidRPr="00EA113E">
        <w:rPr>
          <w:rFonts w:ascii="Arial" w:eastAsia="Calibri" w:hAnsi="Arial" w:cs="Arial"/>
          <w:sz w:val="22"/>
          <w:szCs w:val="22"/>
        </w:rPr>
        <w:t>Michelinove</w:t>
      </w:r>
      <w:proofErr w:type="spellEnd"/>
      <w:r w:rsidRPr="00EA113E">
        <w:rPr>
          <w:rFonts w:ascii="Arial" w:eastAsia="Calibri" w:hAnsi="Arial" w:cs="Arial"/>
          <w:sz w:val="22"/>
          <w:szCs w:val="22"/>
        </w:rPr>
        <w:t xml:space="preserve"> zvjezdice i 18 kapica gastronomskog vodiča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A113E">
        <w:rPr>
          <w:rFonts w:ascii="Arial" w:eastAsia="Calibri" w:hAnsi="Arial" w:cs="Arial"/>
          <w:sz w:val="22"/>
          <w:szCs w:val="22"/>
        </w:rPr>
        <w:t>Gault</w:t>
      </w:r>
      <w:proofErr w:type="spellEnd"/>
      <w:r w:rsidRPr="00EA113E">
        <w:rPr>
          <w:rFonts w:ascii="Arial" w:eastAsia="Calibri" w:hAnsi="Arial" w:cs="Arial"/>
          <w:sz w:val="22"/>
          <w:szCs w:val="22"/>
        </w:rPr>
        <w:t>&amp;</w:t>
      </w:r>
      <w:proofErr w:type="spellStart"/>
      <w:r w:rsidRPr="00EA113E">
        <w:rPr>
          <w:rFonts w:ascii="Arial" w:eastAsia="Calibri" w:hAnsi="Arial" w:cs="Arial"/>
          <w:sz w:val="22"/>
          <w:szCs w:val="22"/>
        </w:rPr>
        <w:t>Millau</w:t>
      </w:r>
      <w:proofErr w:type="spellEnd"/>
      <w:r w:rsidR="0011018C">
        <w:rPr>
          <w:rFonts w:ascii="Arial" w:eastAsia="Calibri" w:hAnsi="Arial" w:cs="Arial"/>
          <w:sz w:val="22"/>
          <w:szCs w:val="22"/>
        </w:rPr>
        <w:t>,</w:t>
      </w:r>
      <w:r w:rsidR="005B1114">
        <w:rPr>
          <w:rFonts w:ascii="Arial" w:eastAsia="Calibri" w:hAnsi="Arial" w:cs="Arial"/>
          <w:sz w:val="22"/>
          <w:szCs w:val="22"/>
        </w:rPr>
        <w:t xml:space="preserve"> </w:t>
      </w:r>
      <w:r w:rsidR="0011018C">
        <w:rPr>
          <w:rFonts w:ascii="Arial" w:eastAsia="Calibri" w:hAnsi="Arial" w:cs="Arial"/>
          <w:sz w:val="22"/>
          <w:szCs w:val="22"/>
        </w:rPr>
        <w:t>te</w:t>
      </w:r>
      <w:r w:rsidR="005B1114">
        <w:rPr>
          <w:rFonts w:ascii="Arial" w:eastAsia="Calibri" w:hAnsi="Arial" w:cs="Arial"/>
          <w:sz w:val="22"/>
          <w:szCs w:val="22"/>
        </w:rPr>
        <w:t xml:space="preserve"> vrhunskog </w:t>
      </w:r>
      <w:proofErr w:type="spellStart"/>
      <w:r w:rsidR="005B1114">
        <w:rPr>
          <w:rFonts w:ascii="Arial" w:eastAsia="Calibri" w:hAnsi="Arial" w:cs="Arial"/>
          <w:sz w:val="22"/>
          <w:szCs w:val="22"/>
        </w:rPr>
        <w:t>chefa</w:t>
      </w:r>
      <w:proofErr w:type="spellEnd"/>
      <w:r w:rsidR="005B111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B1114" w:rsidRPr="00E218AA">
        <w:rPr>
          <w:rFonts w:ascii="Arial" w:eastAsia="Calibri" w:hAnsi="Arial" w:cs="Arial"/>
          <w:b/>
          <w:bCs/>
          <w:sz w:val="22"/>
          <w:szCs w:val="22"/>
        </w:rPr>
        <w:t>Stefan</w:t>
      </w:r>
      <w:r w:rsidR="005B1114">
        <w:rPr>
          <w:rFonts w:ascii="Arial" w:eastAsia="Calibri" w:hAnsi="Arial" w:cs="Arial"/>
          <w:b/>
          <w:bCs/>
          <w:sz w:val="22"/>
          <w:szCs w:val="22"/>
        </w:rPr>
        <w:t>a</w:t>
      </w:r>
      <w:proofErr w:type="spellEnd"/>
      <w:r w:rsidR="005B1114" w:rsidRPr="00E218A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="005B1114" w:rsidRPr="00E218AA">
        <w:rPr>
          <w:rFonts w:ascii="Arial" w:eastAsia="Calibri" w:hAnsi="Arial" w:cs="Arial"/>
          <w:b/>
          <w:bCs/>
          <w:sz w:val="22"/>
          <w:szCs w:val="22"/>
        </w:rPr>
        <w:t>Heilemann</w:t>
      </w:r>
      <w:r w:rsidR="005B1114">
        <w:rPr>
          <w:rFonts w:ascii="Arial" w:eastAsia="Calibri" w:hAnsi="Arial" w:cs="Arial"/>
          <w:b/>
          <w:bCs/>
          <w:sz w:val="22"/>
          <w:szCs w:val="22"/>
        </w:rPr>
        <w:t>a</w:t>
      </w:r>
      <w:proofErr w:type="spellEnd"/>
      <w:r w:rsidR="005B1114">
        <w:rPr>
          <w:rFonts w:ascii="Arial" w:eastAsia="Calibri" w:hAnsi="Arial" w:cs="Arial"/>
          <w:bCs/>
          <w:sz w:val="22"/>
          <w:szCs w:val="22"/>
        </w:rPr>
        <w:t>, švicarskog kuhara godine 2021.</w:t>
      </w:r>
    </w:p>
    <w:p w14:paraId="28BDB8BC" w14:textId="007F9038" w:rsidR="005B1114" w:rsidRPr="005B1114" w:rsidRDefault="00D2336C" w:rsidP="00775EB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„</w:t>
      </w:r>
      <w:r w:rsidRPr="00D2336C">
        <w:rPr>
          <w:rFonts w:ascii="Arial" w:eastAsia="Calibri" w:hAnsi="Arial" w:cs="Arial"/>
          <w:sz w:val="22"/>
          <w:szCs w:val="22"/>
        </w:rPr>
        <w:t xml:space="preserve">Oduševljeni smo najnovijim priznanjem za </w:t>
      </w:r>
      <w:proofErr w:type="spellStart"/>
      <w:r w:rsidRPr="00D2336C">
        <w:rPr>
          <w:rFonts w:ascii="Arial" w:eastAsia="Calibri" w:hAnsi="Arial" w:cs="Arial"/>
          <w:sz w:val="22"/>
          <w:szCs w:val="22"/>
        </w:rPr>
        <w:t>restaurant</w:t>
      </w:r>
      <w:proofErr w:type="spellEnd"/>
      <w:r w:rsidRPr="00D2336C">
        <w:rPr>
          <w:rFonts w:ascii="Arial" w:eastAsia="Calibri" w:hAnsi="Arial" w:cs="Arial"/>
          <w:sz w:val="22"/>
          <w:szCs w:val="22"/>
        </w:rPr>
        <w:t xml:space="preserve"> Alfred Keller, </w:t>
      </w:r>
      <w:proofErr w:type="spellStart"/>
      <w:r w:rsidRPr="00D2336C">
        <w:rPr>
          <w:rFonts w:ascii="Arial" w:eastAsia="Calibri" w:hAnsi="Arial" w:cs="Arial"/>
          <w:sz w:val="22"/>
          <w:szCs w:val="22"/>
        </w:rPr>
        <w:t>Michelinovom</w:t>
      </w:r>
      <w:proofErr w:type="spellEnd"/>
      <w:r w:rsidRPr="00D2336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zvjezdicom koju svi priželjkuju. To je nagrada </w:t>
      </w:r>
      <w:proofErr w:type="spellStart"/>
      <w:r>
        <w:rPr>
          <w:rFonts w:ascii="Arial" w:eastAsia="Calibri" w:hAnsi="Arial" w:cs="Arial"/>
          <w:sz w:val="22"/>
          <w:szCs w:val="22"/>
        </w:rPr>
        <w:t>chefu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Michaelu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Gollenzu</w:t>
      </w:r>
      <w:proofErr w:type="spellEnd"/>
      <w:r>
        <w:rPr>
          <w:rFonts w:ascii="Arial" w:eastAsia="Calibri" w:hAnsi="Arial" w:cs="Arial"/>
          <w:sz w:val="22"/>
          <w:szCs w:val="22"/>
        </w:rPr>
        <w:t>, kao i cjelokupnom osoblju restorana Alfred Keller</w:t>
      </w:r>
      <w:r w:rsidR="0011018C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za predani rad i posvećenost </w:t>
      </w:r>
      <w:r w:rsidR="0011018C">
        <w:rPr>
          <w:rFonts w:ascii="Arial" w:eastAsia="Calibri" w:hAnsi="Arial" w:cs="Arial"/>
          <w:sz w:val="22"/>
          <w:szCs w:val="22"/>
        </w:rPr>
        <w:t>ispunjavanju</w:t>
      </w:r>
      <w:r>
        <w:rPr>
          <w:rFonts w:ascii="Arial" w:eastAsia="Calibri" w:hAnsi="Arial" w:cs="Arial"/>
          <w:sz w:val="22"/>
          <w:szCs w:val="22"/>
        </w:rPr>
        <w:t xml:space="preserve"> želja najprobirljivijih gostiju, ali i potvrda kako se </w:t>
      </w:r>
      <w:proofErr w:type="spellStart"/>
      <w:r>
        <w:rPr>
          <w:rFonts w:ascii="Arial" w:eastAsia="Calibri" w:hAnsi="Arial" w:cs="Arial"/>
          <w:sz w:val="22"/>
          <w:szCs w:val="22"/>
        </w:rPr>
        <w:t>Boutique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Hotel </w:t>
      </w:r>
      <w:proofErr w:type="spellStart"/>
      <w:r>
        <w:rPr>
          <w:rFonts w:ascii="Arial" w:eastAsia="Calibri" w:hAnsi="Arial" w:cs="Arial"/>
          <w:sz w:val="22"/>
          <w:szCs w:val="22"/>
        </w:rPr>
        <w:t>Alhambra</w:t>
      </w:r>
      <w:proofErr w:type="spellEnd"/>
      <w:r w:rsidR="0011018C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zbog svoje snažne </w:t>
      </w:r>
      <w:r w:rsidRPr="0011018C">
        <w:rPr>
          <w:rFonts w:ascii="Arial" w:eastAsia="Calibri" w:hAnsi="Arial" w:cs="Arial"/>
          <w:sz w:val="22"/>
          <w:szCs w:val="22"/>
        </w:rPr>
        <w:t>gastronomske i vinske ponude</w:t>
      </w:r>
      <w:r w:rsidR="0011018C">
        <w:rPr>
          <w:rFonts w:ascii="Arial" w:eastAsia="Calibri" w:hAnsi="Arial" w:cs="Arial"/>
          <w:sz w:val="22"/>
          <w:szCs w:val="22"/>
        </w:rPr>
        <w:t>,</w:t>
      </w:r>
      <w:bookmarkStart w:id="1" w:name="_GoBack"/>
      <w:bookmarkEnd w:id="1"/>
      <w:r w:rsidRPr="0011018C">
        <w:rPr>
          <w:rFonts w:ascii="Arial" w:eastAsia="Calibri" w:hAnsi="Arial" w:cs="Arial"/>
          <w:sz w:val="22"/>
          <w:szCs w:val="22"/>
        </w:rPr>
        <w:t xml:space="preserve"> pretvara u jedno od središta gurmanskih zbivanja u Europi“, izjavila je </w:t>
      </w:r>
      <w:r w:rsidR="0011018C" w:rsidRPr="0011018C">
        <w:rPr>
          <w:rFonts w:ascii="Arial" w:eastAsia="Calibri" w:hAnsi="Arial" w:cs="Arial"/>
          <w:sz w:val="22"/>
          <w:szCs w:val="22"/>
        </w:rPr>
        <w:t xml:space="preserve">Andrea Glavan, direktorica </w:t>
      </w:r>
      <w:proofErr w:type="spellStart"/>
      <w:r w:rsidR="0011018C" w:rsidRPr="0011018C">
        <w:rPr>
          <w:rFonts w:ascii="Arial" w:eastAsia="Calibri" w:hAnsi="Arial" w:cs="Arial"/>
          <w:sz w:val="22"/>
          <w:szCs w:val="22"/>
        </w:rPr>
        <w:t>Boutique</w:t>
      </w:r>
      <w:proofErr w:type="spellEnd"/>
      <w:r w:rsidR="0011018C" w:rsidRPr="0011018C">
        <w:rPr>
          <w:rFonts w:ascii="Arial" w:eastAsia="Calibri" w:hAnsi="Arial" w:cs="Arial"/>
          <w:sz w:val="22"/>
          <w:szCs w:val="22"/>
        </w:rPr>
        <w:t xml:space="preserve"> Hotela </w:t>
      </w:r>
      <w:proofErr w:type="spellStart"/>
      <w:r w:rsidR="0011018C" w:rsidRPr="0011018C">
        <w:rPr>
          <w:rFonts w:ascii="Arial" w:eastAsia="Calibri" w:hAnsi="Arial" w:cs="Arial"/>
          <w:sz w:val="22"/>
          <w:szCs w:val="22"/>
        </w:rPr>
        <w:t>Alhambra</w:t>
      </w:r>
      <w:proofErr w:type="spellEnd"/>
      <w:r w:rsidRPr="0011018C">
        <w:rPr>
          <w:rFonts w:ascii="Arial" w:eastAsia="Calibri" w:hAnsi="Arial" w:cs="Arial"/>
          <w:sz w:val="22"/>
          <w:szCs w:val="22"/>
        </w:rPr>
        <w:t>.</w:t>
      </w:r>
    </w:p>
    <w:p w14:paraId="271C0AFF" w14:textId="263A6F78" w:rsidR="00EA113E" w:rsidRDefault="00953F9A" w:rsidP="00D2336C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74CC9">
        <w:rPr>
          <w:rFonts w:ascii="Arial" w:eastAsia="Calibri" w:hAnsi="Arial" w:cs="Arial"/>
          <w:sz w:val="22"/>
          <w:szCs w:val="22"/>
        </w:rPr>
        <w:t xml:space="preserve">Jedinstvena razina usluge predstavljena u luksuznom okruženju uvale </w:t>
      </w:r>
      <w:proofErr w:type="spellStart"/>
      <w:r w:rsidRPr="00274CC9">
        <w:rPr>
          <w:rFonts w:ascii="Arial" w:eastAsia="Calibri" w:hAnsi="Arial" w:cs="Arial"/>
          <w:sz w:val="22"/>
          <w:szCs w:val="22"/>
        </w:rPr>
        <w:t>Čikat</w:t>
      </w:r>
      <w:proofErr w:type="spellEnd"/>
      <w:r w:rsidRPr="00274CC9">
        <w:rPr>
          <w:rFonts w:ascii="Arial" w:eastAsia="Calibri" w:hAnsi="Arial" w:cs="Arial"/>
          <w:sz w:val="22"/>
          <w:szCs w:val="22"/>
        </w:rPr>
        <w:t xml:space="preserve"> učvrstila je poziciju hotela </w:t>
      </w:r>
      <w:proofErr w:type="spellStart"/>
      <w:r w:rsidRPr="00274CC9">
        <w:rPr>
          <w:rFonts w:ascii="Arial" w:eastAsia="Calibri" w:hAnsi="Arial" w:cs="Arial"/>
          <w:sz w:val="22"/>
          <w:szCs w:val="22"/>
        </w:rPr>
        <w:t>brenda</w:t>
      </w:r>
      <w:proofErr w:type="spellEnd"/>
      <w:r w:rsidRPr="00274CC9">
        <w:rPr>
          <w:rFonts w:ascii="Arial" w:eastAsia="Calibri" w:hAnsi="Arial" w:cs="Arial"/>
          <w:sz w:val="22"/>
          <w:szCs w:val="22"/>
        </w:rPr>
        <w:t xml:space="preserve"> Lošinj Hotels &amp; Villas među vodećim luksuznim hotelima svijeta.</w:t>
      </w:r>
      <w:r>
        <w:rPr>
          <w:rFonts w:ascii="Arial" w:eastAsia="Calibri" w:hAnsi="Arial" w:cs="Arial"/>
          <w:sz w:val="22"/>
          <w:szCs w:val="22"/>
        </w:rPr>
        <w:t xml:space="preserve"> Z</w:t>
      </w:r>
      <w:r w:rsidRPr="00845F9B">
        <w:rPr>
          <w:rFonts w:ascii="Arial" w:eastAsia="Calibri" w:hAnsi="Arial" w:cs="Arial"/>
          <w:sz w:val="22"/>
          <w:szCs w:val="22"/>
        </w:rPr>
        <w:t>adivljujuć</w:t>
      </w:r>
      <w:r>
        <w:rPr>
          <w:rFonts w:ascii="Arial" w:eastAsia="Calibri" w:hAnsi="Arial" w:cs="Arial"/>
          <w:sz w:val="22"/>
          <w:szCs w:val="22"/>
        </w:rPr>
        <w:t>a</w:t>
      </w:r>
      <w:r w:rsidRPr="00845F9B">
        <w:rPr>
          <w:rFonts w:ascii="Arial" w:eastAsia="Calibri" w:hAnsi="Arial" w:cs="Arial"/>
          <w:sz w:val="22"/>
          <w:szCs w:val="22"/>
        </w:rPr>
        <w:t xml:space="preserve"> prirod</w:t>
      </w:r>
      <w:r>
        <w:rPr>
          <w:rFonts w:ascii="Arial" w:eastAsia="Calibri" w:hAnsi="Arial" w:cs="Arial"/>
          <w:sz w:val="22"/>
          <w:szCs w:val="22"/>
        </w:rPr>
        <w:t>a,</w:t>
      </w:r>
      <w:r w:rsidRPr="00845F9B">
        <w:rPr>
          <w:rFonts w:ascii="Arial" w:eastAsia="Calibri" w:hAnsi="Arial" w:cs="Arial"/>
          <w:sz w:val="22"/>
          <w:szCs w:val="22"/>
        </w:rPr>
        <w:t xml:space="preserve"> nenadmašn</w:t>
      </w:r>
      <w:r>
        <w:rPr>
          <w:rFonts w:ascii="Arial" w:eastAsia="Calibri" w:hAnsi="Arial" w:cs="Arial"/>
          <w:sz w:val="22"/>
          <w:szCs w:val="22"/>
        </w:rPr>
        <w:t xml:space="preserve">a razina </w:t>
      </w:r>
      <w:r w:rsidRPr="00845F9B">
        <w:rPr>
          <w:rFonts w:ascii="Arial" w:eastAsia="Calibri" w:hAnsi="Arial" w:cs="Arial"/>
          <w:sz w:val="22"/>
          <w:szCs w:val="22"/>
        </w:rPr>
        <w:t>luk</w:t>
      </w:r>
      <w:r>
        <w:rPr>
          <w:rFonts w:ascii="Arial" w:eastAsia="Calibri" w:hAnsi="Arial" w:cs="Arial"/>
          <w:sz w:val="22"/>
          <w:szCs w:val="22"/>
        </w:rPr>
        <w:t>s</w:t>
      </w:r>
      <w:r w:rsidRPr="00845F9B">
        <w:rPr>
          <w:rFonts w:ascii="Arial" w:eastAsia="Calibri" w:hAnsi="Arial" w:cs="Arial"/>
          <w:sz w:val="22"/>
          <w:szCs w:val="22"/>
        </w:rPr>
        <w:t>uza</w:t>
      </w:r>
      <w:r>
        <w:rPr>
          <w:rFonts w:ascii="Arial" w:eastAsia="Calibri" w:hAnsi="Arial" w:cs="Arial"/>
          <w:sz w:val="22"/>
          <w:szCs w:val="22"/>
        </w:rPr>
        <w:t xml:space="preserve"> te</w:t>
      </w:r>
      <w:r w:rsidRPr="00845F9B">
        <w:rPr>
          <w:rFonts w:ascii="Arial" w:eastAsia="Calibri" w:hAnsi="Arial" w:cs="Arial"/>
          <w:sz w:val="22"/>
          <w:szCs w:val="22"/>
        </w:rPr>
        <w:t xml:space="preserve"> besprijekorn</w:t>
      </w:r>
      <w:r>
        <w:rPr>
          <w:rFonts w:ascii="Arial" w:eastAsia="Calibri" w:hAnsi="Arial" w:cs="Arial"/>
          <w:sz w:val="22"/>
          <w:szCs w:val="22"/>
        </w:rPr>
        <w:t>a</w:t>
      </w:r>
      <w:r w:rsidRPr="00845F9B">
        <w:rPr>
          <w:rFonts w:ascii="Arial" w:eastAsia="Calibri" w:hAnsi="Arial" w:cs="Arial"/>
          <w:sz w:val="22"/>
          <w:szCs w:val="22"/>
        </w:rPr>
        <w:t xml:space="preserve"> pe</w:t>
      </w:r>
      <w:r>
        <w:rPr>
          <w:rFonts w:ascii="Arial" w:eastAsia="Calibri" w:hAnsi="Arial" w:cs="Arial"/>
          <w:sz w:val="22"/>
          <w:szCs w:val="22"/>
        </w:rPr>
        <w:t>r</w:t>
      </w:r>
      <w:r w:rsidRPr="00845F9B">
        <w:rPr>
          <w:rFonts w:ascii="Arial" w:eastAsia="Calibri" w:hAnsi="Arial" w:cs="Arial"/>
          <w:sz w:val="22"/>
          <w:szCs w:val="22"/>
        </w:rPr>
        <w:t>sonaliziran</w:t>
      </w:r>
      <w:r>
        <w:rPr>
          <w:rFonts w:ascii="Arial" w:eastAsia="Calibri" w:hAnsi="Arial" w:cs="Arial"/>
          <w:sz w:val="22"/>
          <w:szCs w:val="22"/>
        </w:rPr>
        <w:t>a</w:t>
      </w:r>
      <w:r w:rsidRPr="00845F9B">
        <w:rPr>
          <w:rFonts w:ascii="Arial" w:eastAsia="Calibri" w:hAnsi="Arial" w:cs="Arial"/>
          <w:sz w:val="22"/>
          <w:szCs w:val="22"/>
        </w:rPr>
        <w:t xml:space="preserve"> uslug</w:t>
      </w:r>
      <w:r>
        <w:rPr>
          <w:rFonts w:ascii="Arial" w:eastAsia="Calibri" w:hAnsi="Arial" w:cs="Arial"/>
          <w:sz w:val="22"/>
          <w:szCs w:val="22"/>
        </w:rPr>
        <w:t>a najbolje opisuju ponudu hotela iz luksuzne kolekcije ovog lošinjskog hotelskog brenda.</w:t>
      </w:r>
      <w:r w:rsidR="000934D1">
        <w:rPr>
          <w:rFonts w:ascii="Arial" w:eastAsia="Calibri" w:hAnsi="Arial" w:cs="Arial"/>
          <w:sz w:val="22"/>
          <w:szCs w:val="22"/>
        </w:rPr>
        <w:t xml:space="preserve"> </w:t>
      </w:r>
      <w:r w:rsidR="000934D1" w:rsidRPr="007E4580">
        <w:rPr>
          <w:rFonts w:ascii="Arial" w:eastAsia="Calibri" w:hAnsi="Arial" w:cs="Arial"/>
          <w:sz w:val="22"/>
          <w:szCs w:val="22"/>
        </w:rPr>
        <w:t xml:space="preserve">Boutique Hotel Alhambra, </w:t>
      </w:r>
      <w:r w:rsidR="000934D1">
        <w:rPr>
          <w:rFonts w:ascii="Arial" w:eastAsia="Calibri" w:hAnsi="Arial" w:cs="Arial"/>
          <w:sz w:val="22"/>
          <w:szCs w:val="22"/>
        </w:rPr>
        <w:t xml:space="preserve">član prestižnih lanaca </w:t>
      </w:r>
      <w:proofErr w:type="spellStart"/>
      <w:r w:rsidR="000934D1">
        <w:rPr>
          <w:rFonts w:ascii="Arial" w:eastAsia="Calibri" w:hAnsi="Arial" w:cs="Arial"/>
          <w:sz w:val="22"/>
          <w:szCs w:val="22"/>
        </w:rPr>
        <w:t>Small</w:t>
      </w:r>
      <w:proofErr w:type="spellEnd"/>
      <w:r w:rsidR="000934D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0934D1">
        <w:rPr>
          <w:rFonts w:ascii="Arial" w:eastAsia="Calibri" w:hAnsi="Arial" w:cs="Arial"/>
          <w:sz w:val="22"/>
          <w:szCs w:val="22"/>
        </w:rPr>
        <w:t>Luxury</w:t>
      </w:r>
      <w:proofErr w:type="spellEnd"/>
      <w:r w:rsidR="000934D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0934D1">
        <w:rPr>
          <w:rFonts w:ascii="Arial" w:eastAsia="Calibri" w:hAnsi="Arial" w:cs="Arial"/>
          <w:sz w:val="22"/>
          <w:szCs w:val="22"/>
        </w:rPr>
        <w:t>of</w:t>
      </w:r>
      <w:proofErr w:type="spellEnd"/>
      <w:r w:rsidR="000934D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0934D1">
        <w:rPr>
          <w:rFonts w:ascii="Arial" w:eastAsia="Calibri" w:hAnsi="Arial" w:cs="Arial"/>
          <w:sz w:val="22"/>
          <w:szCs w:val="22"/>
        </w:rPr>
        <w:t>The</w:t>
      </w:r>
      <w:proofErr w:type="spellEnd"/>
      <w:r w:rsidR="000934D1">
        <w:rPr>
          <w:rFonts w:ascii="Arial" w:eastAsia="Calibri" w:hAnsi="Arial" w:cs="Arial"/>
          <w:sz w:val="22"/>
          <w:szCs w:val="22"/>
        </w:rPr>
        <w:t xml:space="preserve"> World i </w:t>
      </w:r>
      <w:proofErr w:type="spellStart"/>
      <w:r w:rsidR="000934D1">
        <w:rPr>
          <w:rFonts w:ascii="Arial" w:eastAsia="Calibri" w:hAnsi="Arial" w:cs="Arial"/>
          <w:sz w:val="22"/>
          <w:szCs w:val="22"/>
        </w:rPr>
        <w:t>Virtuoso</w:t>
      </w:r>
      <w:proofErr w:type="spellEnd"/>
      <w:r w:rsidR="000934D1">
        <w:rPr>
          <w:rFonts w:ascii="Arial" w:eastAsia="Calibri" w:hAnsi="Arial" w:cs="Arial"/>
          <w:sz w:val="22"/>
          <w:szCs w:val="22"/>
        </w:rPr>
        <w:t xml:space="preserve">, dio je luksuzne kolekcije </w:t>
      </w:r>
      <w:proofErr w:type="spellStart"/>
      <w:r w:rsidR="000934D1">
        <w:rPr>
          <w:rFonts w:ascii="Arial" w:eastAsia="Calibri" w:hAnsi="Arial" w:cs="Arial"/>
          <w:sz w:val="22"/>
          <w:szCs w:val="22"/>
        </w:rPr>
        <w:t>brenda</w:t>
      </w:r>
      <w:proofErr w:type="spellEnd"/>
      <w:r w:rsidR="000934D1">
        <w:rPr>
          <w:rFonts w:ascii="Arial" w:eastAsia="Calibri" w:hAnsi="Arial" w:cs="Arial"/>
          <w:sz w:val="22"/>
          <w:szCs w:val="22"/>
        </w:rPr>
        <w:t xml:space="preserve"> </w:t>
      </w:r>
      <w:r w:rsidR="000934D1" w:rsidRPr="00DA0392">
        <w:rPr>
          <w:rFonts w:ascii="Arial" w:eastAsia="Calibri" w:hAnsi="Arial" w:cs="Arial"/>
          <w:sz w:val="22"/>
          <w:szCs w:val="22"/>
        </w:rPr>
        <w:t xml:space="preserve">Lošinj Hotels &amp; Villas koji čine i Hotel </w:t>
      </w:r>
      <w:proofErr w:type="spellStart"/>
      <w:r w:rsidR="000934D1" w:rsidRPr="00DA0392">
        <w:rPr>
          <w:rFonts w:ascii="Arial" w:eastAsia="Calibri" w:hAnsi="Arial" w:cs="Arial"/>
          <w:sz w:val="22"/>
          <w:szCs w:val="22"/>
        </w:rPr>
        <w:t>Bellevue</w:t>
      </w:r>
      <w:proofErr w:type="spellEnd"/>
      <w:r w:rsidR="000934D1" w:rsidRPr="00DA0392">
        <w:rPr>
          <w:rFonts w:ascii="Arial" w:eastAsia="Calibri" w:hAnsi="Arial" w:cs="Arial"/>
          <w:sz w:val="22"/>
          <w:szCs w:val="22"/>
        </w:rPr>
        <w:t xml:space="preserve"> te luksuzne vile - </w:t>
      </w:r>
      <w:r w:rsidR="000934D1" w:rsidRPr="00DA0392">
        <w:rPr>
          <w:rFonts w:ascii="Arial" w:eastAsia="Calibri" w:hAnsi="Arial" w:cs="Arial"/>
          <w:sz w:val="22"/>
          <w:szCs w:val="22"/>
        </w:rPr>
        <w:lastRenderedPageBreak/>
        <w:t xml:space="preserve">Vila Augusta, Vila </w:t>
      </w:r>
      <w:proofErr w:type="spellStart"/>
      <w:r w:rsidR="000934D1" w:rsidRPr="00DA0392">
        <w:rPr>
          <w:rFonts w:ascii="Arial" w:eastAsia="Calibri" w:hAnsi="Arial" w:cs="Arial"/>
          <w:sz w:val="22"/>
          <w:szCs w:val="22"/>
        </w:rPr>
        <w:t>Mirasol</w:t>
      </w:r>
      <w:proofErr w:type="spellEnd"/>
      <w:r w:rsidR="000934D1" w:rsidRPr="00DA0392">
        <w:rPr>
          <w:rFonts w:ascii="Arial" w:eastAsia="Calibri" w:hAnsi="Arial" w:cs="Arial"/>
          <w:sz w:val="22"/>
          <w:szCs w:val="22"/>
        </w:rPr>
        <w:t xml:space="preserve"> i Vila </w:t>
      </w:r>
      <w:proofErr w:type="spellStart"/>
      <w:r w:rsidR="000934D1" w:rsidRPr="00DA0392">
        <w:rPr>
          <w:rFonts w:ascii="Arial" w:eastAsia="Calibri" w:hAnsi="Arial" w:cs="Arial"/>
          <w:sz w:val="22"/>
          <w:szCs w:val="22"/>
        </w:rPr>
        <w:t>Hortensia</w:t>
      </w:r>
      <w:proofErr w:type="spellEnd"/>
      <w:r w:rsidR="000934D1" w:rsidRPr="00DA0392">
        <w:rPr>
          <w:rFonts w:ascii="Arial" w:eastAsia="Calibri" w:hAnsi="Arial" w:cs="Arial"/>
          <w:sz w:val="22"/>
          <w:szCs w:val="22"/>
        </w:rPr>
        <w:t xml:space="preserve">, smještene uz samu obalu bajkovite lošinjske uvale </w:t>
      </w:r>
      <w:proofErr w:type="spellStart"/>
      <w:r w:rsidR="000934D1" w:rsidRPr="00DA0392">
        <w:rPr>
          <w:rFonts w:ascii="Arial" w:eastAsia="Calibri" w:hAnsi="Arial" w:cs="Arial"/>
          <w:sz w:val="22"/>
          <w:szCs w:val="22"/>
        </w:rPr>
        <w:t>Čikat</w:t>
      </w:r>
      <w:proofErr w:type="spellEnd"/>
      <w:r w:rsidR="000934D1" w:rsidRPr="00DA0392">
        <w:rPr>
          <w:rFonts w:ascii="Arial" w:eastAsia="Calibri" w:hAnsi="Arial" w:cs="Arial"/>
          <w:sz w:val="22"/>
          <w:szCs w:val="22"/>
        </w:rPr>
        <w:t>.</w:t>
      </w:r>
      <w:bookmarkEnd w:id="0"/>
    </w:p>
    <w:p w14:paraId="214FE867" w14:textId="48FFA125" w:rsidR="000C4705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Hyperlink"/>
          <w:rFonts w:ascii="Arial" w:hAnsi="Arial" w:cs="Arial"/>
          <w:sz w:val="19"/>
          <w:szCs w:val="19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8" w:history="1">
        <w:r w:rsidRPr="00BF20EB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Ćustić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FD071B">
        <w:rPr>
          <w:rFonts w:ascii="Arial" w:hAnsi="Arial" w:cs="Arial"/>
          <w:sz w:val="19"/>
          <w:szCs w:val="19"/>
          <w:lang w:eastAsia="hr-HR"/>
        </w:rPr>
        <w:t>345 99 81</w:t>
      </w:r>
      <w:r w:rsidR="0000478D" w:rsidRPr="00BE31DC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00478D" w:rsidRPr="00CB0BDC">
          <w:rPr>
            <w:rStyle w:val="Hyperlink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yperlink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10" w:history="1">
        <w:r w:rsidRPr="00BF20EB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p w14:paraId="11D5F3F7" w14:textId="57FD174E" w:rsidR="00953F9A" w:rsidRDefault="00953F9A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Hyperlink"/>
          <w:rFonts w:ascii="Arial" w:hAnsi="Arial" w:cs="Arial"/>
          <w:sz w:val="19"/>
          <w:szCs w:val="19"/>
        </w:rPr>
      </w:pPr>
    </w:p>
    <w:sectPr w:rsidR="00953F9A" w:rsidSect="00FC1225">
      <w:headerReference w:type="default" r:id="rId11"/>
      <w:headerReference w:type="first" r:id="rId12"/>
      <w:footerReference w:type="first" r:id="rId13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5F8" w14:textId="77777777" w:rsidR="00CF66E5" w:rsidRDefault="00CF66E5" w:rsidP="000C4705">
      <w:r>
        <w:separator/>
      </w:r>
    </w:p>
  </w:endnote>
  <w:endnote w:type="continuationSeparator" w:id="0">
    <w:p w14:paraId="38F4A62A" w14:textId="77777777" w:rsidR="00CF66E5" w:rsidRDefault="00CF66E5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9273" w14:textId="1FE07BA0" w:rsidR="002C2C2D" w:rsidRDefault="002C2C2D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9AB1" w14:textId="77777777" w:rsidR="00CF66E5" w:rsidRDefault="00CF66E5" w:rsidP="000C4705">
      <w:r>
        <w:separator/>
      </w:r>
    </w:p>
  </w:footnote>
  <w:footnote w:type="continuationSeparator" w:id="0">
    <w:p w14:paraId="2AC28866" w14:textId="77777777" w:rsidR="00CF66E5" w:rsidRDefault="00CF66E5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88741" w14:textId="0B2C0091" w:rsidR="002C2C2D" w:rsidRDefault="002C2C2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78" w14:textId="014118A6" w:rsidR="002C2C2D" w:rsidRPr="000C4705" w:rsidRDefault="002C2C2D" w:rsidP="000C470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5"/>
    <w:rsid w:val="0000478D"/>
    <w:rsid w:val="00011A03"/>
    <w:rsid w:val="00021175"/>
    <w:rsid w:val="000824F8"/>
    <w:rsid w:val="000851CF"/>
    <w:rsid w:val="0009130E"/>
    <w:rsid w:val="00092681"/>
    <w:rsid w:val="000926FA"/>
    <w:rsid w:val="000934D1"/>
    <w:rsid w:val="000A553B"/>
    <w:rsid w:val="000B625D"/>
    <w:rsid w:val="000C2E5F"/>
    <w:rsid w:val="000C4705"/>
    <w:rsid w:val="000E338F"/>
    <w:rsid w:val="000F4377"/>
    <w:rsid w:val="0011018C"/>
    <w:rsid w:val="00112547"/>
    <w:rsid w:val="001151D3"/>
    <w:rsid w:val="001176CD"/>
    <w:rsid w:val="00125CCD"/>
    <w:rsid w:val="0014011E"/>
    <w:rsid w:val="001421F5"/>
    <w:rsid w:val="00152403"/>
    <w:rsid w:val="0015459C"/>
    <w:rsid w:val="0017093A"/>
    <w:rsid w:val="001A7343"/>
    <w:rsid w:val="001B6330"/>
    <w:rsid w:val="001D2826"/>
    <w:rsid w:val="00203F8F"/>
    <w:rsid w:val="002110BE"/>
    <w:rsid w:val="00221EE1"/>
    <w:rsid w:val="00232CAC"/>
    <w:rsid w:val="0024016D"/>
    <w:rsid w:val="0024620D"/>
    <w:rsid w:val="00257984"/>
    <w:rsid w:val="002651FD"/>
    <w:rsid w:val="002722B3"/>
    <w:rsid w:val="00274CC9"/>
    <w:rsid w:val="002752EF"/>
    <w:rsid w:val="00283BBE"/>
    <w:rsid w:val="00291524"/>
    <w:rsid w:val="002A0C90"/>
    <w:rsid w:val="002C2C2D"/>
    <w:rsid w:val="002F55E8"/>
    <w:rsid w:val="0030260F"/>
    <w:rsid w:val="00307C75"/>
    <w:rsid w:val="00322344"/>
    <w:rsid w:val="0032631B"/>
    <w:rsid w:val="0033484B"/>
    <w:rsid w:val="0034431F"/>
    <w:rsid w:val="003455F9"/>
    <w:rsid w:val="00347699"/>
    <w:rsid w:val="00351114"/>
    <w:rsid w:val="00352569"/>
    <w:rsid w:val="003548F6"/>
    <w:rsid w:val="003602EB"/>
    <w:rsid w:val="00361084"/>
    <w:rsid w:val="00366951"/>
    <w:rsid w:val="00376B7A"/>
    <w:rsid w:val="00383D40"/>
    <w:rsid w:val="003840C6"/>
    <w:rsid w:val="0038706F"/>
    <w:rsid w:val="00395774"/>
    <w:rsid w:val="003B51FB"/>
    <w:rsid w:val="003D03DB"/>
    <w:rsid w:val="003D0442"/>
    <w:rsid w:val="003F41FB"/>
    <w:rsid w:val="003F7EE4"/>
    <w:rsid w:val="0040703B"/>
    <w:rsid w:val="00410369"/>
    <w:rsid w:val="0042117A"/>
    <w:rsid w:val="00431497"/>
    <w:rsid w:val="0044253B"/>
    <w:rsid w:val="00484200"/>
    <w:rsid w:val="00496713"/>
    <w:rsid w:val="004A4CFE"/>
    <w:rsid w:val="004A5C32"/>
    <w:rsid w:val="004B667F"/>
    <w:rsid w:val="004C146B"/>
    <w:rsid w:val="004C3268"/>
    <w:rsid w:val="004C373E"/>
    <w:rsid w:val="004C48D9"/>
    <w:rsid w:val="004E365F"/>
    <w:rsid w:val="004E4FA9"/>
    <w:rsid w:val="004F5BCE"/>
    <w:rsid w:val="00504F30"/>
    <w:rsid w:val="0052684C"/>
    <w:rsid w:val="00531FA6"/>
    <w:rsid w:val="0053770F"/>
    <w:rsid w:val="005634E0"/>
    <w:rsid w:val="0057025D"/>
    <w:rsid w:val="005935FF"/>
    <w:rsid w:val="005A1A52"/>
    <w:rsid w:val="005A4838"/>
    <w:rsid w:val="005A6F59"/>
    <w:rsid w:val="005B1114"/>
    <w:rsid w:val="005B7433"/>
    <w:rsid w:val="005C0653"/>
    <w:rsid w:val="005C26D6"/>
    <w:rsid w:val="005C4AC3"/>
    <w:rsid w:val="005D069E"/>
    <w:rsid w:val="005D7258"/>
    <w:rsid w:val="005F252A"/>
    <w:rsid w:val="00602584"/>
    <w:rsid w:val="006032CE"/>
    <w:rsid w:val="0061464A"/>
    <w:rsid w:val="00617BB5"/>
    <w:rsid w:val="00623F48"/>
    <w:rsid w:val="006268C9"/>
    <w:rsid w:val="006300EB"/>
    <w:rsid w:val="006307DF"/>
    <w:rsid w:val="00645D85"/>
    <w:rsid w:val="00651BDE"/>
    <w:rsid w:val="0065532C"/>
    <w:rsid w:val="00655FFF"/>
    <w:rsid w:val="00664B45"/>
    <w:rsid w:val="006653F8"/>
    <w:rsid w:val="0066560D"/>
    <w:rsid w:val="0067461C"/>
    <w:rsid w:val="006757ED"/>
    <w:rsid w:val="00682E02"/>
    <w:rsid w:val="0069283B"/>
    <w:rsid w:val="006A3C72"/>
    <w:rsid w:val="006A47E2"/>
    <w:rsid w:val="006D6052"/>
    <w:rsid w:val="006F03AD"/>
    <w:rsid w:val="00700149"/>
    <w:rsid w:val="00700828"/>
    <w:rsid w:val="00702F5D"/>
    <w:rsid w:val="0071375C"/>
    <w:rsid w:val="00725130"/>
    <w:rsid w:val="0073078F"/>
    <w:rsid w:val="007366FB"/>
    <w:rsid w:val="007369C8"/>
    <w:rsid w:val="00757324"/>
    <w:rsid w:val="00766A2B"/>
    <w:rsid w:val="007749B7"/>
    <w:rsid w:val="00774EE7"/>
    <w:rsid w:val="00775EBB"/>
    <w:rsid w:val="00783009"/>
    <w:rsid w:val="00786195"/>
    <w:rsid w:val="00787D86"/>
    <w:rsid w:val="007B12E3"/>
    <w:rsid w:val="007B5544"/>
    <w:rsid w:val="007C4B81"/>
    <w:rsid w:val="007C5C57"/>
    <w:rsid w:val="007D0712"/>
    <w:rsid w:val="007D6D7C"/>
    <w:rsid w:val="007D78B8"/>
    <w:rsid w:val="007D7EF8"/>
    <w:rsid w:val="007E0620"/>
    <w:rsid w:val="007E4580"/>
    <w:rsid w:val="007E7B01"/>
    <w:rsid w:val="007F05C5"/>
    <w:rsid w:val="00804B8D"/>
    <w:rsid w:val="00845F9B"/>
    <w:rsid w:val="00847581"/>
    <w:rsid w:val="00850110"/>
    <w:rsid w:val="008546D1"/>
    <w:rsid w:val="0088301A"/>
    <w:rsid w:val="008942DB"/>
    <w:rsid w:val="008952BA"/>
    <w:rsid w:val="008A2931"/>
    <w:rsid w:val="008A779C"/>
    <w:rsid w:val="008B1229"/>
    <w:rsid w:val="008B22DA"/>
    <w:rsid w:val="008D0A31"/>
    <w:rsid w:val="008E25D5"/>
    <w:rsid w:val="008E4EDD"/>
    <w:rsid w:val="008F40AB"/>
    <w:rsid w:val="008F7562"/>
    <w:rsid w:val="00914F0D"/>
    <w:rsid w:val="00927DF9"/>
    <w:rsid w:val="00951597"/>
    <w:rsid w:val="00951993"/>
    <w:rsid w:val="00953F9A"/>
    <w:rsid w:val="00960D8E"/>
    <w:rsid w:val="009700E1"/>
    <w:rsid w:val="009811A8"/>
    <w:rsid w:val="00985575"/>
    <w:rsid w:val="00995F71"/>
    <w:rsid w:val="009C408F"/>
    <w:rsid w:val="009D04EA"/>
    <w:rsid w:val="009D316F"/>
    <w:rsid w:val="009D7896"/>
    <w:rsid w:val="009F346B"/>
    <w:rsid w:val="009F3D0A"/>
    <w:rsid w:val="009F50C8"/>
    <w:rsid w:val="009F5B19"/>
    <w:rsid w:val="00A0326D"/>
    <w:rsid w:val="00A04722"/>
    <w:rsid w:val="00A055D5"/>
    <w:rsid w:val="00A12F73"/>
    <w:rsid w:val="00A219D7"/>
    <w:rsid w:val="00A26A38"/>
    <w:rsid w:val="00A328FA"/>
    <w:rsid w:val="00A33DD8"/>
    <w:rsid w:val="00A40770"/>
    <w:rsid w:val="00A55EBD"/>
    <w:rsid w:val="00A578AB"/>
    <w:rsid w:val="00A60730"/>
    <w:rsid w:val="00A654CE"/>
    <w:rsid w:val="00A97F4B"/>
    <w:rsid w:val="00AA70AC"/>
    <w:rsid w:val="00AB2297"/>
    <w:rsid w:val="00AB60C9"/>
    <w:rsid w:val="00AD239C"/>
    <w:rsid w:val="00AF28C4"/>
    <w:rsid w:val="00B0662A"/>
    <w:rsid w:val="00B079CF"/>
    <w:rsid w:val="00B14EE6"/>
    <w:rsid w:val="00B20BB1"/>
    <w:rsid w:val="00B31642"/>
    <w:rsid w:val="00B32869"/>
    <w:rsid w:val="00B5274C"/>
    <w:rsid w:val="00B641F9"/>
    <w:rsid w:val="00B73E30"/>
    <w:rsid w:val="00B742D6"/>
    <w:rsid w:val="00B8263E"/>
    <w:rsid w:val="00B82DCC"/>
    <w:rsid w:val="00B925B1"/>
    <w:rsid w:val="00B92728"/>
    <w:rsid w:val="00B94827"/>
    <w:rsid w:val="00BA765D"/>
    <w:rsid w:val="00BC4B91"/>
    <w:rsid w:val="00BE1B06"/>
    <w:rsid w:val="00BE31DC"/>
    <w:rsid w:val="00BF20EB"/>
    <w:rsid w:val="00BF4B27"/>
    <w:rsid w:val="00C049D4"/>
    <w:rsid w:val="00C05CD3"/>
    <w:rsid w:val="00C374F0"/>
    <w:rsid w:val="00C43536"/>
    <w:rsid w:val="00C62AF5"/>
    <w:rsid w:val="00C64B66"/>
    <w:rsid w:val="00C67097"/>
    <w:rsid w:val="00C67E2D"/>
    <w:rsid w:val="00C70542"/>
    <w:rsid w:val="00CE1F29"/>
    <w:rsid w:val="00CE676A"/>
    <w:rsid w:val="00CF66E5"/>
    <w:rsid w:val="00D10D85"/>
    <w:rsid w:val="00D17D18"/>
    <w:rsid w:val="00D2336C"/>
    <w:rsid w:val="00D2631E"/>
    <w:rsid w:val="00D602C0"/>
    <w:rsid w:val="00D602DF"/>
    <w:rsid w:val="00D630AA"/>
    <w:rsid w:val="00D7178E"/>
    <w:rsid w:val="00D740B3"/>
    <w:rsid w:val="00D84091"/>
    <w:rsid w:val="00DA0392"/>
    <w:rsid w:val="00DA4AB7"/>
    <w:rsid w:val="00DC7DEB"/>
    <w:rsid w:val="00DE278C"/>
    <w:rsid w:val="00DE45D9"/>
    <w:rsid w:val="00DF61B4"/>
    <w:rsid w:val="00E1312C"/>
    <w:rsid w:val="00E218AA"/>
    <w:rsid w:val="00E258D3"/>
    <w:rsid w:val="00E3327C"/>
    <w:rsid w:val="00E37E96"/>
    <w:rsid w:val="00E419EC"/>
    <w:rsid w:val="00E43509"/>
    <w:rsid w:val="00E61261"/>
    <w:rsid w:val="00E621C8"/>
    <w:rsid w:val="00EA113E"/>
    <w:rsid w:val="00ED1576"/>
    <w:rsid w:val="00EE368F"/>
    <w:rsid w:val="00EE43A6"/>
    <w:rsid w:val="00F04BE1"/>
    <w:rsid w:val="00F0788F"/>
    <w:rsid w:val="00F1512F"/>
    <w:rsid w:val="00F61ED4"/>
    <w:rsid w:val="00F62F93"/>
    <w:rsid w:val="00F811BE"/>
    <w:rsid w:val="00F83407"/>
    <w:rsid w:val="00F951F6"/>
    <w:rsid w:val="00F97F56"/>
    <w:rsid w:val="00FB2A17"/>
    <w:rsid w:val="00FB2E7C"/>
    <w:rsid w:val="00FB5B51"/>
    <w:rsid w:val="00FC1225"/>
    <w:rsid w:val="00FD071B"/>
    <w:rsid w:val="00FE689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1A7343"/>
    <w:rPr>
      <w:b/>
      <w:bCs/>
    </w:rPr>
  </w:style>
  <w:style w:type="character" w:styleId="Emphasis">
    <w:name w:val="Emphasis"/>
    <w:basedOn w:val="DefaultParagraphFont"/>
    <w:uiPriority w:val="20"/>
    <w:qFormat/>
    <w:rsid w:val="001A734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11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1A7343"/>
    <w:rPr>
      <w:b/>
      <w:bCs/>
    </w:rPr>
  </w:style>
  <w:style w:type="character" w:styleId="Emphasis">
    <w:name w:val="Emphasis"/>
    <w:basedOn w:val="DefaultParagraphFont"/>
    <w:uiPriority w:val="20"/>
    <w:qFormat/>
    <w:rsid w:val="001A734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1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BCA8-F34D-49C2-BB26-D478ED93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Marko Ćustić</cp:lastModifiedBy>
  <cp:revision>6</cp:revision>
  <dcterms:created xsi:type="dcterms:W3CDTF">2021-09-07T14:44:00Z</dcterms:created>
  <dcterms:modified xsi:type="dcterms:W3CDTF">2021-09-08T10:47:00Z</dcterms:modified>
</cp:coreProperties>
</file>